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C8E" w:rsidRDefault="001D3C8E" w:rsidP="001D3C8E">
      <w:pPr>
        <w:pStyle w:val="Tytu"/>
        <w:widowControl w:val="0"/>
        <w:rPr>
          <w:rFonts w:cs="Times New Roman"/>
          <w:sz w:val="24"/>
          <w:szCs w:val="24"/>
        </w:rPr>
      </w:pPr>
    </w:p>
    <w:p w:rsidR="001D3C8E" w:rsidRPr="007E1E96" w:rsidRDefault="001D3C8E" w:rsidP="001D3C8E">
      <w:pPr>
        <w:pStyle w:val="Tytu"/>
        <w:widowControl w:val="0"/>
        <w:rPr>
          <w:rFonts w:cs="Times New Roman"/>
          <w:sz w:val="24"/>
          <w:szCs w:val="24"/>
        </w:rPr>
      </w:pPr>
      <w:r w:rsidRPr="007E1E96">
        <w:rPr>
          <w:rFonts w:cs="Times New Roman"/>
          <w:sz w:val="24"/>
          <w:szCs w:val="24"/>
        </w:rPr>
        <w:t xml:space="preserve">SPECYFIKACJA </w:t>
      </w:r>
    </w:p>
    <w:p w:rsidR="001D3C8E" w:rsidRPr="007E1E96" w:rsidRDefault="001D3C8E" w:rsidP="001D3C8E">
      <w:pPr>
        <w:pStyle w:val="Tytu"/>
        <w:widowControl w:val="0"/>
        <w:rPr>
          <w:rFonts w:cs="Times New Roman"/>
          <w:sz w:val="24"/>
          <w:szCs w:val="24"/>
        </w:rPr>
      </w:pPr>
      <w:r w:rsidRPr="007E1E96">
        <w:rPr>
          <w:rFonts w:cs="Times New Roman"/>
          <w:sz w:val="24"/>
          <w:szCs w:val="24"/>
        </w:rPr>
        <w:t xml:space="preserve">ISTOTNYCH WARUNKÓW ZAMÓWIENIA </w:t>
      </w:r>
    </w:p>
    <w:p w:rsidR="001D3C8E" w:rsidRDefault="001D3C8E" w:rsidP="001D3C8E">
      <w:pPr>
        <w:widowControl w:val="0"/>
        <w:spacing w:line="360" w:lineRule="auto"/>
        <w:rPr>
          <w:b/>
        </w:rPr>
      </w:pPr>
    </w:p>
    <w:p w:rsidR="001D3C8E" w:rsidRPr="00BD5ECF" w:rsidRDefault="001D3C8E" w:rsidP="001D3C8E">
      <w:pPr>
        <w:widowControl w:val="0"/>
        <w:spacing w:line="360" w:lineRule="auto"/>
        <w:rPr>
          <w:b/>
        </w:rPr>
      </w:pPr>
    </w:p>
    <w:p w:rsidR="001D3C8E" w:rsidRPr="007E1E96" w:rsidRDefault="001D3C8E" w:rsidP="001D3C8E">
      <w:pPr>
        <w:pStyle w:val="Default"/>
        <w:rPr>
          <w:rFonts w:ascii="Times New Roman" w:hAnsi="Times New Roman" w:cs="Times New Roman"/>
          <w:b/>
          <w:bCs/>
        </w:rPr>
      </w:pPr>
      <w:r w:rsidRPr="007E1E96">
        <w:rPr>
          <w:rFonts w:ascii="Times New Roman" w:hAnsi="Times New Roman" w:cs="Times New Roman"/>
          <w:b/>
        </w:rPr>
        <w:t>Nazwa zamówienia:</w:t>
      </w:r>
      <w:r w:rsidRPr="007E1E96">
        <w:rPr>
          <w:rFonts w:ascii="Times New Roman" w:hAnsi="Times New Roman" w:cs="Times New Roman"/>
          <w:b/>
          <w:bCs/>
        </w:rPr>
        <w:t xml:space="preserve"> </w:t>
      </w:r>
    </w:p>
    <w:p w:rsidR="001D3C8E" w:rsidRPr="00BD5ECF" w:rsidRDefault="001D3C8E" w:rsidP="001D3C8E">
      <w:pPr>
        <w:pStyle w:val="Default"/>
        <w:rPr>
          <w:rFonts w:ascii="Times New Roman" w:hAnsi="Times New Roman" w:cs="Times New Roman"/>
          <w:b/>
          <w:bCs/>
        </w:rPr>
      </w:pPr>
    </w:p>
    <w:p w:rsidR="001D3C8E" w:rsidRPr="00BD5ECF" w:rsidRDefault="001D3C8E" w:rsidP="001D3C8E">
      <w:pPr>
        <w:pStyle w:val="Default"/>
        <w:jc w:val="both"/>
        <w:rPr>
          <w:rFonts w:ascii="Times New Roman" w:hAnsi="Times New Roman" w:cs="Times New Roman"/>
        </w:rPr>
      </w:pPr>
      <w:r w:rsidRPr="00BD5ECF">
        <w:rPr>
          <w:rFonts w:ascii="Times New Roman" w:hAnsi="Times New Roman" w:cs="Times New Roman"/>
          <w:bCs/>
        </w:rPr>
        <w:t xml:space="preserve">Dostawa wraz z montażem wyposażenia  dla Zespołu Szkół Ponadgimnazjalnych Nr 1 </w:t>
      </w:r>
      <w:r>
        <w:rPr>
          <w:rFonts w:ascii="Times New Roman" w:hAnsi="Times New Roman" w:cs="Times New Roman"/>
          <w:bCs/>
        </w:rPr>
        <w:br/>
      </w:r>
      <w:r w:rsidRPr="00BD5ECF">
        <w:rPr>
          <w:rFonts w:ascii="Times New Roman" w:hAnsi="Times New Roman" w:cs="Times New Roman"/>
          <w:bCs/>
        </w:rPr>
        <w:t>w Chojnie w ramach</w:t>
      </w:r>
      <w:r>
        <w:rPr>
          <w:rFonts w:ascii="Times New Roman" w:hAnsi="Times New Roman" w:cs="Times New Roman"/>
          <w:bCs/>
        </w:rPr>
        <w:t xml:space="preserve"> projektu</w:t>
      </w:r>
      <w:r w:rsidRPr="00BD5ECF">
        <w:rPr>
          <w:rFonts w:ascii="Times New Roman" w:hAnsi="Times New Roman" w:cs="Times New Roman"/>
          <w:bCs/>
        </w:rPr>
        <w:t xml:space="preserve"> </w:t>
      </w:r>
      <w:r w:rsidRPr="00BD5ECF">
        <w:rPr>
          <w:rFonts w:ascii="Times New Roman" w:hAnsi="Times New Roman" w:cs="Times New Roman"/>
        </w:rPr>
        <w:t>pn. „Podniesienie jakości kształcenia zawodowego poprzez wyposażenie pracowni szkolnych” finansowanego w ramach Regionalnego Programu Operacyjnego Województwa Zachodniopomorskiego, Poddziałanie 7.1.2. Infrastruktura edukacyjna – szkolnictwo ponadgimnazjalne.</w:t>
      </w:r>
    </w:p>
    <w:p w:rsidR="001D3C8E" w:rsidRPr="00BD5ECF" w:rsidRDefault="001D3C8E" w:rsidP="001D3C8E">
      <w:pPr>
        <w:pStyle w:val="Default"/>
        <w:rPr>
          <w:rFonts w:ascii="Times New Roman" w:hAnsi="Times New Roman" w:cs="Times New Roman"/>
        </w:rPr>
      </w:pPr>
    </w:p>
    <w:p w:rsidR="001D3C8E" w:rsidRPr="00BD5ECF" w:rsidRDefault="001D3C8E" w:rsidP="001D3C8E">
      <w:pPr>
        <w:pStyle w:val="Podtytu"/>
        <w:widowControl w:val="0"/>
        <w:jc w:val="left"/>
        <w:rPr>
          <w:sz w:val="24"/>
          <w:szCs w:val="24"/>
        </w:rPr>
      </w:pPr>
      <w:r w:rsidRPr="00BD5ECF">
        <w:rPr>
          <w:sz w:val="24"/>
          <w:szCs w:val="24"/>
        </w:rPr>
        <w:t xml:space="preserve">wspólny słownik zamówień (CPV) – </w:t>
      </w:r>
    </w:p>
    <w:p w:rsidR="001D3C8E" w:rsidRDefault="001D3C8E" w:rsidP="001D3C8E">
      <w:pPr>
        <w:pStyle w:val="Podtytu"/>
        <w:widowControl w:val="0"/>
        <w:ind w:firstLine="708"/>
        <w:jc w:val="left"/>
        <w:rPr>
          <w:b w:val="0"/>
          <w:sz w:val="24"/>
          <w:szCs w:val="24"/>
        </w:rPr>
      </w:pPr>
    </w:p>
    <w:p w:rsidR="001D3C8E" w:rsidRPr="00CA686A" w:rsidRDefault="001D3C8E" w:rsidP="001D3C8E">
      <w:pPr>
        <w:pStyle w:val="Podtytu"/>
        <w:widowControl w:val="0"/>
        <w:ind w:firstLine="708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39162100-6 – pomoce dydaktyczne</w:t>
      </w:r>
    </w:p>
    <w:p w:rsidR="001D3C8E" w:rsidRPr="00BD5ECF" w:rsidRDefault="001D3C8E" w:rsidP="001D3C8E"/>
    <w:p w:rsidR="001D3C8E" w:rsidRPr="00BD5ECF" w:rsidRDefault="001D3C8E" w:rsidP="001D3C8E">
      <w:pPr>
        <w:rPr>
          <w:b/>
        </w:rPr>
      </w:pPr>
      <w:r w:rsidRPr="00BD5ECF">
        <w:rPr>
          <w:b/>
        </w:rPr>
        <w:t>Tryb udzielenia zamówienia: przetarg nieograniczony</w:t>
      </w:r>
    </w:p>
    <w:p w:rsidR="001D3C8E" w:rsidRPr="00BD5ECF" w:rsidRDefault="001D3C8E" w:rsidP="001D3C8E">
      <w:r w:rsidRPr="00BD5ECF">
        <w:tab/>
      </w:r>
    </w:p>
    <w:p w:rsidR="001D3C8E" w:rsidRPr="00BD5ECF" w:rsidRDefault="001D3C8E" w:rsidP="001D3C8E">
      <w:r w:rsidRPr="00BD5ECF">
        <w:t>Zamawiający :</w:t>
      </w:r>
    </w:p>
    <w:p w:rsidR="001D3C8E" w:rsidRPr="00BD5ECF" w:rsidRDefault="001D3C8E" w:rsidP="001D3C8E">
      <w:pPr>
        <w:spacing w:line="360" w:lineRule="auto"/>
      </w:pPr>
      <w:r w:rsidRPr="00BD5ECF">
        <w:tab/>
      </w:r>
      <w:r w:rsidRPr="00BD5ECF">
        <w:tab/>
        <w:t>Zespół Szkół Ponadgimnazjalnych Nr 1</w:t>
      </w:r>
    </w:p>
    <w:p w:rsidR="001D3C8E" w:rsidRPr="00BD5ECF" w:rsidRDefault="001D3C8E" w:rsidP="001D3C8E">
      <w:pPr>
        <w:spacing w:line="360" w:lineRule="auto"/>
      </w:pPr>
      <w:r w:rsidRPr="00BD5ECF">
        <w:tab/>
      </w:r>
      <w:r w:rsidRPr="00BD5ECF">
        <w:tab/>
      </w:r>
      <w:r>
        <w:t>u</w:t>
      </w:r>
      <w:r w:rsidRPr="00BD5ECF">
        <w:t>l. Dworcowa 3</w:t>
      </w:r>
    </w:p>
    <w:p w:rsidR="001D3C8E" w:rsidRPr="00BD5ECF" w:rsidRDefault="001D3C8E" w:rsidP="001D3C8E">
      <w:pPr>
        <w:spacing w:line="360" w:lineRule="auto"/>
      </w:pPr>
      <w:r w:rsidRPr="00BD5ECF">
        <w:tab/>
      </w:r>
      <w:r w:rsidRPr="00BD5ECF">
        <w:tab/>
        <w:t>74-500 Chojna</w:t>
      </w:r>
    </w:p>
    <w:p w:rsidR="001D3C8E" w:rsidRDefault="001D3C8E" w:rsidP="001D3C8E">
      <w:pPr>
        <w:spacing w:line="360" w:lineRule="auto"/>
      </w:pPr>
      <w:r w:rsidRPr="00BD5ECF">
        <w:tab/>
      </w:r>
      <w:r w:rsidRPr="00BD5ECF">
        <w:tab/>
        <w:t xml:space="preserve"> </w:t>
      </w:r>
      <w:hyperlink r:id="rId7" w:history="1">
        <w:r w:rsidR="006A13A3" w:rsidRPr="004D4B8D">
          <w:rPr>
            <w:rStyle w:val="Hipercze"/>
          </w:rPr>
          <w:t>zsp1chojna@o2.pl</w:t>
        </w:r>
      </w:hyperlink>
    </w:p>
    <w:p w:rsidR="001D3C8E" w:rsidRDefault="001D3C8E" w:rsidP="001D3C8E">
      <w:pPr>
        <w:spacing w:line="360" w:lineRule="auto"/>
      </w:pPr>
    </w:p>
    <w:p w:rsidR="001D3C8E" w:rsidRPr="00BD5ECF" w:rsidRDefault="001D3C8E" w:rsidP="001D3C8E">
      <w:pPr>
        <w:spacing w:line="360" w:lineRule="auto"/>
      </w:pPr>
    </w:p>
    <w:p w:rsidR="001D3C8E" w:rsidRPr="00BD5ECF" w:rsidRDefault="001D3C8E" w:rsidP="001D3C8E"/>
    <w:p w:rsidR="001D3C8E" w:rsidRPr="00BD5ECF" w:rsidRDefault="001D3C8E" w:rsidP="001D3C8E">
      <w:r w:rsidRPr="00BD5ECF">
        <w:t xml:space="preserve">                                                                     </w:t>
      </w:r>
      <w:r>
        <w:t xml:space="preserve">                              </w:t>
      </w:r>
      <w:r w:rsidRPr="00BD5ECF">
        <w:t>ZATWIERDZAM</w:t>
      </w:r>
    </w:p>
    <w:p w:rsidR="001D3C8E" w:rsidRPr="00BD5ECF" w:rsidRDefault="001D3C8E" w:rsidP="001D3C8E"/>
    <w:p w:rsidR="001D3C8E" w:rsidRPr="00BD5ECF" w:rsidRDefault="001D3C8E" w:rsidP="001D3C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BD5ECF">
        <w:t>Dyrektor</w:t>
      </w:r>
    </w:p>
    <w:p w:rsidR="001D3C8E" w:rsidRDefault="001D3C8E" w:rsidP="001D3C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Zespołu Szkół  Ponadgimnazjalnych Nr 1</w:t>
      </w:r>
    </w:p>
    <w:p w:rsidR="001D3C8E" w:rsidRPr="00BD5ECF" w:rsidRDefault="001D3C8E" w:rsidP="001D3C8E">
      <w:pPr>
        <w:jc w:val="center"/>
      </w:pPr>
      <w:r>
        <w:t xml:space="preserve">                                                                           w Chojnie</w:t>
      </w:r>
    </w:p>
    <w:p w:rsidR="001D3C8E" w:rsidRPr="00BD5ECF" w:rsidRDefault="001D3C8E" w:rsidP="001D3C8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Adriana Salamończyk</w:t>
      </w:r>
    </w:p>
    <w:p w:rsidR="001D3C8E" w:rsidRPr="00BD5ECF" w:rsidRDefault="001D3C8E" w:rsidP="001D3C8E"/>
    <w:p w:rsidR="001D3C8E" w:rsidRPr="00BD5ECF" w:rsidRDefault="001D3C8E" w:rsidP="001D3C8E">
      <w:r w:rsidRPr="00BD5ECF">
        <w:t xml:space="preserve">         </w:t>
      </w:r>
    </w:p>
    <w:p w:rsidR="001D3C8E" w:rsidRPr="00BD5ECF" w:rsidRDefault="001D3C8E" w:rsidP="001D3C8E"/>
    <w:p w:rsidR="001D3C8E" w:rsidRPr="00BD5ECF" w:rsidRDefault="001D3C8E" w:rsidP="001D3C8E"/>
    <w:p w:rsidR="001D3C8E" w:rsidRPr="00BD5ECF" w:rsidRDefault="001D3C8E" w:rsidP="001D3C8E"/>
    <w:p w:rsidR="001D3C8E" w:rsidRPr="00BD5ECF" w:rsidRDefault="001D3C8E" w:rsidP="001D3C8E"/>
    <w:p w:rsidR="001D3C8E" w:rsidRPr="00BD5ECF" w:rsidRDefault="001D3C8E" w:rsidP="001D3C8E"/>
    <w:p w:rsidR="001D3C8E" w:rsidRPr="00BD5ECF" w:rsidRDefault="001D3C8E" w:rsidP="001D3C8E"/>
    <w:p w:rsidR="001D3C8E" w:rsidRPr="00BD5ECF" w:rsidRDefault="001D3C8E" w:rsidP="001D3C8E"/>
    <w:p w:rsidR="001D3C8E" w:rsidRPr="00BD5ECF" w:rsidRDefault="001D3C8E" w:rsidP="001D3C8E">
      <w:pPr>
        <w:jc w:val="center"/>
      </w:pPr>
      <w:r>
        <w:t>Chojna</w:t>
      </w:r>
      <w:r w:rsidRPr="00BD5ECF">
        <w:t xml:space="preserve">, </w:t>
      </w:r>
      <w:r w:rsidR="006A13A3">
        <w:t>4</w:t>
      </w:r>
      <w:r w:rsidRPr="00BD5ECF">
        <w:t xml:space="preserve"> </w:t>
      </w:r>
      <w:r w:rsidR="006A13A3">
        <w:t>października</w:t>
      </w:r>
      <w:r>
        <w:t xml:space="preserve"> </w:t>
      </w:r>
      <w:r w:rsidRPr="00BD5ECF">
        <w:t>20</w:t>
      </w:r>
      <w:r>
        <w:t>10</w:t>
      </w:r>
      <w:r w:rsidRPr="00BD5ECF">
        <w:t xml:space="preserve"> r</w:t>
      </w:r>
      <w:r>
        <w:t>.</w:t>
      </w:r>
    </w:p>
    <w:p w:rsidR="001D3C8E" w:rsidRPr="00B41B22" w:rsidRDefault="001D3C8E" w:rsidP="001D3C8E"/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1. NAZWA I ADRES ZAMAWIAJĄCEGO, TRYB UDZIELENIA ZAMÓWIENIA</w:t>
      </w:r>
    </w:p>
    <w:p w:rsidR="001D3C8E" w:rsidRPr="00B41B22" w:rsidRDefault="001D3C8E" w:rsidP="001D3C8E">
      <w:pPr>
        <w:spacing w:line="360" w:lineRule="auto"/>
        <w:jc w:val="both"/>
      </w:pPr>
    </w:p>
    <w:p w:rsidR="00C02E29" w:rsidRDefault="001D3C8E" w:rsidP="00C02E29">
      <w:pPr>
        <w:spacing w:line="360" w:lineRule="auto"/>
        <w:jc w:val="both"/>
      </w:pPr>
      <w:r w:rsidRPr="002A2954">
        <w:rPr>
          <w:b/>
        </w:rPr>
        <w:t>1.1.</w:t>
      </w:r>
      <w:r w:rsidRPr="00B41B22">
        <w:t xml:space="preserve"> Dane Zamawiającego:</w:t>
      </w:r>
    </w:p>
    <w:p w:rsidR="00C02E29" w:rsidRDefault="001D3C8E" w:rsidP="00C02E29">
      <w:pPr>
        <w:spacing w:line="360" w:lineRule="auto"/>
        <w:jc w:val="both"/>
      </w:pPr>
      <w:r w:rsidRPr="00B41B22">
        <w:t>Zespół Szkół Ponadgimnazjalnych Nr 1, ul. Dworcowa 3, 74-500 Chojna</w:t>
      </w:r>
    </w:p>
    <w:p w:rsidR="00C02E29" w:rsidRDefault="001D3C8E" w:rsidP="00C02E29">
      <w:pPr>
        <w:spacing w:line="360" w:lineRule="auto"/>
        <w:jc w:val="both"/>
      </w:pPr>
      <w:r w:rsidRPr="00B41B22">
        <w:t>NIP 858-16-88-998</w:t>
      </w:r>
    </w:p>
    <w:p w:rsidR="001D3C8E" w:rsidRPr="00B41B22" w:rsidRDefault="001D3C8E" w:rsidP="00C02E29">
      <w:pPr>
        <w:spacing w:line="360" w:lineRule="auto"/>
        <w:jc w:val="both"/>
      </w:pPr>
      <w:r w:rsidRPr="00B41B22">
        <w:t>e-mail do korespondencji: zsp1chojna@o2.pl</w:t>
      </w:r>
    </w:p>
    <w:p w:rsidR="00C02E29" w:rsidRDefault="001D3C8E" w:rsidP="00C02E29">
      <w:pPr>
        <w:tabs>
          <w:tab w:val="left" w:pos="0"/>
        </w:tabs>
        <w:spacing w:line="360" w:lineRule="auto"/>
        <w:jc w:val="both"/>
      </w:pPr>
      <w:r w:rsidRPr="00B41B22">
        <w:t>Faks do korespondencji: 91 414 20 29</w:t>
      </w:r>
    </w:p>
    <w:p w:rsidR="00C02E29" w:rsidRDefault="001D3C8E" w:rsidP="00C02E29">
      <w:pPr>
        <w:tabs>
          <w:tab w:val="left" w:pos="0"/>
        </w:tabs>
        <w:spacing w:line="360" w:lineRule="auto"/>
        <w:jc w:val="both"/>
      </w:pPr>
      <w:r w:rsidRPr="00CA686A">
        <w:t>Znak postępowania: ZSP/340/</w:t>
      </w:r>
      <w:r w:rsidR="006A13A3">
        <w:t>10</w:t>
      </w:r>
      <w:r w:rsidRPr="00CA686A">
        <w:t>/10</w:t>
      </w:r>
    </w:p>
    <w:p w:rsidR="001D3C8E" w:rsidRPr="00B41B22" w:rsidRDefault="001D3C8E" w:rsidP="00C02E29">
      <w:pPr>
        <w:tabs>
          <w:tab w:val="left" w:pos="0"/>
        </w:tabs>
        <w:spacing w:line="360" w:lineRule="auto"/>
        <w:jc w:val="both"/>
      </w:pPr>
      <w:r w:rsidRPr="00B41B22">
        <w:t xml:space="preserve">Strona internetowa, na której  zamieszczono ogłoszenie i SIWZ:  </w:t>
      </w:r>
      <w:hyperlink r:id="rId8" w:history="1">
        <w:r w:rsidRPr="00B41B22">
          <w:rPr>
            <w:rStyle w:val="Hipercze"/>
          </w:rPr>
          <w:t>www.zsp1chojna.pl</w:t>
        </w:r>
      </w:hyperlink>
      <w:r w:rsidRPr="00B41B22">
        <w:t xml:space="preserve">,    </w:t>
      </w:r>
    </w:p>
    <w:p w:rsidR="001D3C8E" w:rsidRPr="00B41B22" w:rsidRDefault="001D3C8E" w:rsidP="00C02E29">
      <w:pPr>
        <w:tabs>
          <w:tab w:val="left" w:pos="0"/>
        </w:tabs>
        <w:spacing w:line="360" w:lineRule="auto"/>
        <w:jc w:val="both"/>
      </w:pPr>
      <w:r w:rsidRPr="002A2954">
        <w:rPr>
          <w:b/>
        </w:rPr>
        <w:t>1.2.</w:t>
      </w:r>
      <w:r w:rsidRPr="00B41B22">
        <w:t xml:space="preserve"> Zamawiający przeprowadza postępowanie o udzielenie zamówienia publicznego w trybie przetargu nieograni</w:t>
      </w:r>
      <w:r w:rsidR="002A2954">
        <w:t xml:space="preserve">czonego o wartości szacunkowej poniżej progów </w:t>
      </w:r>
      <w:r w:rsidRPr="00B41B22">
        <w:t xml:space="preserve">określonych  </w:t>
      </w:r>
      <w:r>
        <w:br/>
      </w:r>
      <w:r w:rsidRPr="00B41B22">
        <w:t xml:space="preserve">w przepisach wydanych  na podstawie art. 11 ust. 8 Prawa zamówień publicznych na zadanie pod nazwą: </w:t>
      </w:r>
      <w:r w:rsidRPr="00B41B22">
        <w:rPr>
          <w:bCs/>
        </w:rPr>
        <w:t>Dostawa wraz z montażem wyposażenia dla Zespołu Szkół Ponadgimnazjalnych Nr 1 w Chojnie w ramach projektu „</w:t>
      </w:r>
      <w:r w:rsidRPr="00B41B22">
        <w:t>Podniesienie jakości kształcenia zawodowego poprzez wyposażenie pracowni szkolnych”</w:t>
      </w:r>
      <w:r w:rsidRPr="00B41B22">
        <w:rPr>
          <w:bCs/>
        </w:rPr>
        <w:t>.</w:t>
      </w:r>
      <w:r>
        <w:rPr>
          <w:bCs/>
        </w:rPr>
        <w:t xml:space="preserve"> </w:t>
      </w:r>
      <w:r w:rsidRPr="00B41B22">
        <w:rPr>
          <w:bCs/>
        </w:rPr>
        <w:t>Projekt współfinansowany</w:t>
      </w:r>
      <w:r w:rsidRPr="00B41B22">
        <w:rPr>
          <w:iCs/>
        </w:rPr>
        <w:t xml:space="preserve"> jest ze środków Europejskiego Fun</w:t>
      </w:r>
      <w:r w:rsidR="002A2954">
        <w:rPr>
          <w:iCs/>
        </w:rPr>
        <w:t xml:space="preserve">duszu Rozwoju Regionalnego </w:t>
      </w:r>
      <w:r w:rsidRPr="00B41B22">
        <w:rPr>
          <w:iCs/>
        </w:rPr>
        <w:t xml:space="preserve">w ramach Regionalnego Programu Operacyjnego </w:t>
      </w:r>
      <w:r>
        <w:rPr>
          <w:iCs/>
        </w:rPr>
        <w:t>Województwa Zachodniopomorskiego</w:t>
      </w:r>
      <w:r w:rsidRPr="00B41B22">
        <w:rPr>
          <w:iCs/>
        </w:rPr>
        <w:t xml:space="preserve"> na lata 2007-2013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 xml:space="preserve"> 2. INFORMACJE OGÓLNE</w:t>
      </w:r>
    </w:p>
    <w:p w:rsidR="001D3C8E" w:rsidRPr="00B41B22" w:rsidRDefault="001D3C8E" w:rsidP="001D3C8E">
      <w:pPr>
        <w:spacing w:line="360" w:lineRule="auto"/>
        <w:jc w:val="both"/>
        <w:rPr>
          <w:b/>
        </w:rPr>
      </w:pPr>
    </w:p>
    <w:p w:rsidR="001D3C8E" w:rsidRDefault="001D3C8E" w:rsidP="001D3C8E">
      <w:pPr>
        <w:spacing w:line="360" w:lineRule="auto"/>
        <w:jc w:val="both"/>
      </w:pPr>
      <w:r w:rsidRPr="002A2954">
        <w:rPr>
          <w:b/>
        </w:rPr>
        <w:t>2.1.</w:t>
      </w:r>
      <w:r w:rsidRPr="00B41B22">
        <w:t xml:space="preserve"> Postępowanie przeprowadza </w:t>
      </w:r>
      <w:r>
        <w:t>Zespół Szkół Ponadgimnazjalnych Nr 1, ul Dworcowa 3,</w:t>
      </w:r>
    </w:p>
    <w:p w:rsidR="001D3C8E" w:rsidRPr="00B41B22" w:rsidRDefault="001D3C8E" w:rsidP="00C02E29">
      <w:pPr>
        <w:spacing w:line="360" w:lineRule="auto"/>
        <w:jc w:val="both"/>
      </w:pPr>
      <w:r>
        <w:t>74-500 Chojna</w:t>
      </w:r>
    </w:p>
    <w:p w:rsidR="009E2E9F" w:rsidRPr="009E2E9F" w:rsidRDefault="001D3C8E" w:rsidP="00C02E29">
      <w:pPr>
        <w:spacing w:line="360" w:lineRule="auto"/>
        <w:jc w:val="both"/>
      </w:pPr>
      <w:r w:rsidRPr="002A2954">
        <w:rPr>
          <w:b/>
        </w:rPr>
        <w:t>2.2.</w:t>
      </w:r>
      <w:r w:rsidRPr="00B41B22">
        <w:t xml:space="preserve"> Postępowanie prowadzone jest  zgodnie z Ustawą z d</w:t>
      </w:r>
      <w:r>
        <w:t xml:space="preserve">nia 29 stycznia 2004 r. – Prawo </w:t>
      </w:r>
      <w:r w:rsidR="009E2E9F">
        <w:t xml:space="preserve">zamówień </w:t>
      </w:r>
      <w:r w:rsidRPr="00B41B22">
        <w:t xml:space="preserve">publicznych </w:t>
      </w:r>
      <w:r w:rsidR="009E2E9F" w:rsidRPr="009E2E9F">
        <w:t>(t.j. Dz. U. z 2010 r. Nr 113 poz. 759)</w:t>
      </w:r>
    </w:p>
    <w:p w:rsidR="001D3C8E" w:rsidRPr="00B41B22" w:rsidRDefault="001D3C8E" w:rsidP="00C02E29">
      <w:pPr>
        <w:spacing w:line="360" w:lineRule="auto"/>
        <w:jc w:val="both"/>
      </w:pPr>
      <w:r w:rsidRPr="002A2954">
        <w:rPr>
          <w:b/>
        </w:rPr>
        <w:t>2.3.</w:t>
      </w:r>
      <w:r w:rsidRPr="00B41B22">
        <w:t xml:space="preserve"> Do czynności podejmowanych przez Zamawiającego i Wykonawców stosować się </w:t>
      </w:r>
      <w:r>
        <w:t xml:space="preserve">będzie      </w:t>
      </w:r>
      <w:r w:rsidRPr="00B41B22">
        <w:t xml:space="preserve">przepisy ustawy z dnia 23 kwietnia 1964 r.  – Kodeks cywilny </w:t>
      </w:r>
      <w:r>
        <w:t xml:space="preserve">(Dz. U . Nr 16, poz. 93 </w:t>
      </w:r>
      <w:r>
        <w:br/>
        <w:t xml:space="preserve">z późn. </w:t>
      </w:r>
      <w:r w:rsidRPr="00B41B22">
        <w:t>zm.)</w:t>
      </w:r>
      <w:r>
        <w:t xml:space="preserve"> </w:t>
      </w:r>
      <w:r w:rsidRPr="00B41B22">
        <w:t>jeżeli przepisy P</w:t>
      </w:r>
      <w:r>
        <w:t>ZP</w:t>
      </w:r>
      <w:r w:rsidRPr="00B41B22">
        <w:t xml:space="preserve">  nie stanowią inaczej.</w:t>
      </w:r>
    </w:p>
    <w:p w:rsidR="001D3C8E" w:rsidRPr="00B41B22" w:rsidRDefault="001D3C8E" w:rsidP="001D3C8E">
      <w:pPr>
        <w:spacing w:line="360" w:lineRule="auto"/>
        <w:jc w:val="both"/>
        <w:rPr>
          <w:bCs/>
        </w:rPr>
      </w:pPr>
      <w:r w:rsidRPr="002A2954">
        <w:rPr>
          <w:b/>
        </w:rPr>
        <w:t>2.4.</w:t>
      </w:r>
      <w:r w:rsidRPr="00B41B22">
        <w:t xml:space="preserve"> </w:t>
      </w:r>
      <w:r w:rsidRPr="00B41B22">
        <w:rPr>
          <w:bCs/>
        </w:rPr>
        <w:t>Zamawiający dopuszcza składania ofert częściowych.</w:t>
      </w:r>
    </w:p>
    <w:p w:rsidR="001D3C8E" w:rsidRPr="00B41B22" w:rsidRDefault="001D3C8E" w:rsidP="001D3C8E">
      <w:pPr>
        <w:spacing w:line="360" w:lineRule="auto"/>
        <w:jc w:val="both"/>
      </w:pPr>
      <w:r w:rsidRPr="002A2954">
        <w:rPr>
          <w:b/>
        </w:rPr>
        <w:t>2.5.</w:t>
      </w:r>
      <w:r w:rsidRPr="00B41B22">
        <w:t xml:space="preserve"> Nie przewiduje się zawarcia umowy ramowej.</w:t>
      </w:r>
    </w:p>
    <w:p w:rsidR="001D3C8E" w:rsidRPr="00B41B22" w:rsidRDefault="001D3C8E" w:rsidP="001D3C8E">
      <w:pPr>
        <w:spacing w:line="360" w:lineRule="auto"/>
        <w:jc w:val="both"/>
      </w:pPr>
      <w:r w:rsidRPr="002A2954">
        <w:rPr>
          <w:b/>
        </w:rPr>
        <w:t>2.6.</w:t>
      </w:r>
      <w:r w:rsidRPr="00B41B22">
        <w:t xml:space="preserve"> Nie przewiduje się zamówień uzupełniających.</w:t>
      </w:r>
    </w:p>
    <w:p w:rsidR="001D3C8E" w:rsidRPr="00B41B22" w:rsidRDefault="001D3C8E" w:rsidP="001D3C8E">
      <w:pPr>
        <w:spacing w:line="360" w:lineRule="auto"/>
        <w:jc w:val="both"/>
      </w:pPr>
      <w:r w:rsidRPr="002A2954">
        <w:rPr>
          <w:b/>
        </w:rPr>
        <w:t>2.7.</w:t>
      </w:r>
      <w:r w:rsidRPr="00B41B22">
        <w:t xml:space="preserve"> O zamówienie mogą ubiegać się Wykonawcy, którzy:</w:t>
      </w:r>
    </w:p>
    <w:p w:rsidR="001D3C8E" w:rsidRPr="00C02E29" w:rsidRDefault="001D3C8E" w:rsidP="00C02E29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29">
        <w:rPr>
          <w:rFonts w:ascii="Times New Roman" w:hAnsi="Times New Roman" w:cs="Times New Roman"/>
          <w:sz w:val="24"/>
          <w:szCs w:val="24"/>
        </w:rPr>
        <w:t>- spełniają warunki określone w art. 22 ust. 1  ustawy – prawo zamówień publicznych,</w:t>
      </w:r>
    </w:p>
    <w:p w:rsidR="001D3C8E" w:rsidRPr="00C02E29" w:rsidRDefault="001D3C8E" w:rsidP="00C02E29">
      <w:pPr>
        <w:pStyle w:val="Akapitzlist"/>
        <w:numPr>
          <w:ilvl w:val="0"/>
          <w:numId w:val="14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29">
        <w:rPr>
          <w:rFonts w:ascii="Times New Roman" w:hAnsi="Times New Roman" w:cs="Times New Roman"/>
          <w:sz w:val="24"/>
          <w:szCs w:val="24"/>
        </w:rPr>
        <w:lastRenderedPageBreak/>
        <w:t xml:space="preserve">spełniają wszystkie warunki i wymagania, które zostały określone w niniejszej       </w:t>
      </w:r>
      <w:r w:rsidR="006A13A3" w:rsidRPr="00C02E29">
        <w:rPr>
          <w:rFonts w:ascii="Times New Roman" w:hAnsi="Times New Roman" w:cs="Times New Roman"/>
          <w:sz w:val="24"/>
          <w:szCs w:val="24"/>
        </w:rPr>
        <w:t xml:space="preserve">   </w:t>
      </w:r>
      <w:r w:rsidR="00C02E29" w:rsidRPr="00C02E29">
        <w:rPr>
          <w:rFonts w:ascii="Times New Roman" w:hAnsi="Times New Roman" w:cs="Times New Roman"/>
          <w:sz w:val="24"/>
          <w:szCs w:val="24"/>
        </w:rPr>
        <w:t xml:space="preserve">  </w:t>
      </w:r>
      <w:r w:rsidRPr="00C02E29">
        <w:rPr>
          <w:rFonts w:ascii="Times New Roman" w:hAnsi="Times New Roman" w:cs="Times New Roman"/>
          <w:sz w:val="24"/>
          <w:szCs w:val="24"/>
        </w:rPr>
        <w:t xml:space="preserve">specyfikacji,    </w:t>
      </w:r>
    </w:p>
    <w:p w:rsidR="001D3C8E" w:rsidRPr="00B41B22" w:rsidRDefault="001D3C8E" w:rsidP="001D3C8E">
      <w:pPr>
        <w:spacing w:line="360" w:lineRule="auto"/>
        <w:jc w:val="both"/>
      </w:pPr>
      <w:r w:rsidRPr="002A2954">
        <w:rPr>
          <w:b/>
        </w:rPr>
        <w:t>2.8.</w:t>
      </w:r>
      <w:r w:rsidRPr="00B41B22">
        <w:t xml:space="preserve"> Wykonawcy ponoszą wszelkie koszty związane z przygotowaniem i złożeniem oferty.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3. OPIS  PRZEDMIOTU  ZAMÓWIENIA</w:t>
      </w:r>
    </w:p>
    <w:p w:rsidR="006A13A3" w:rsidRPr="00B41B22" w:rsidRDefault="006A13A3" w:rsidP="001D3C8E">
      <w:pPr>
        <w:spacing w:line="360" w:lineRule="auto"/>
        <w:jc w:val="both"/>
        <w:rPr>
          <w:b/>
        </w:rPr>
      </w:pPr>
    </w:p>
    <w:p w:rsidR="001D3C8E" w:rsidRDefault="001D3C8E" w:rsidP="006A13A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A2954">
        <w:rPr>
          <w:rFonts w:ascii="Times New Roman" w:hAnsi="Times New Roman" w:cs="Times New Roman"/>
          <w:b/>
        </w:rPr>
        <w:t>3.1.</w:t>
      </w:r>
      <w:r w:rsidRPr="00B41B22">
        <w:rPr>
          <w:rFonts w:ascii="Times New Roman" w:hAnsi="Times New Roman" w:cs="Times New Roman"/>
        </w:rPr>
        <w:t xml:space="preserve"> Przedmiotem zamówienia jest </w:t>
      </w:r>
      <w:r>
        <w:rPr>
          <w:rFonts w:ascii="Times New Roman" w:hAnsi="Times New Roman" w:cs="Times New Roman"/>
        </w:rPr>
        <w:t xml:space="preserve">dostawa wraz z montażem wyposażenia pracowni </w:t>
      </w:r>
      <w:r w:rsidR="00B17FC5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ZSP Nr</w:t>
      </w:r>
      <w:r w:rsidR="00B17FC5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w Chojnie z podziałem na </w:t>
      </w:r>
      <w:r w:rsidR="006A13A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części:</w:t>
      </w:r>
    </w:p>
    <w:p w:rsidR="001D3C8E" w:rsidRPr="00CA686A" w:rsidRDefault="001D3C8E" w:rsidP="00C02E29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CA686A">
        <w:rPr>
          <w:rFonts w:ascii="Times New Roman" w:hAnsi="Times New Roman" w:cs="Times New Roman"/>
          <w:color w:val="auto"/>
        </w:rPr>
        <w:t>a) Część I zamówienia: wyposażenie pracowni</w:t>
      </w:r>
      <w:r>
        <w:rPr>
          <w:rFonts w:ascii="Times New Roman" w:hAnsi="Times New Roman" w:cs="Times New Roman"/>
          <w:color w:val="auto"/>
        </w:rPr>
        <w:t xml:space="preserve"> </w:t>
      </w:r>
      <w:r w:rsidR="006A13A3">
        <w:rPr>
          <w:rFonts w:ascii="Times New Roman" w:hAnsi="Times New Roman" w:cs="Times New Roman"/>
          <w:color w:val="auto"/>
        </w:rPr>
        <w:t>budowlanej</w:t>
      </w:r>
      <w:r>
        <w:rPr>
          <w:rFonts w:ascii="Times New Roman" w:hAnsi="Times New Roman" w:cs="Times New Roman"/>
          <w:color w:val="auto"/>
        </w:rPr>
        <w:t>,</w:t>
      </w:r>
    </w:p>
    <w:p w:rsidR="001D3C8E" w:rsidRDefault="001D3C8E" w:rsidP="00C02E29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CA686A">
        <w:rPr>
          <w:rFonts w:ascii="Times New Roman" w:hAnsi="Times New Roman" w:cs="Times New Roman"/>
          <w:color w:val="auto"/>
        </w:rPr>
        <w:t>b) Część II zamówienia: wyposażenie pracowni</w:t>
      </w:r>
      <w:r>
        <w:rPr>
          <w:rFonts w:ascii="Times New Roman" w:hAnsi="Times New Roman" w:cs="Times New Roman"/>
          <w:color w:val="auto"/>
        </w:rPr>
        <w:t xml:space="preserve"> </w:t>
      </w:r>
      <w:r w:rsidR="006A13A3">
        <w:rPr>
          <w:rFonts w:ascii="Times New Roman" w:hAnsi="Times New Roman" w:cs="Times New Roman"/>
          <w:color w:val="auto"/>
        </w:rPr>
        <w:t>komputerowej</w:t>
      </w:r>
      <w:r>
        <w:rPr>
          <w:rFonts w:ascii="Times New Roman" w:hAnsi="Times New Roman" w:cs="Times New Roman"/>
          <w:color w:val="auto"/>
        </w:rPr>
        <w:t>,</w:t>
      </w:r>
    </w:p>
    <w:p w:rsidR="001D3C8E" w:rsidRDefault="001D3C8E" w:rsidP="00C02E29">
      <w:pPr>
        <w:pStyle w:val="Default"/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CA686A">
        <w:rPr>
          <w:rFonts w:ascii="Times New Roman" w:hAnsi="Times New Roman" w:cs="Times New Roman"/>
          <w:color w:val="auto"/>
        </w:rPr>
        <w:t>c) Część III zamówienia: wyposażenie pracowni</w:t>
      </w:r>
      <w:r>
        <w:rPr>
          <w:rFonts w:ascii="Times New Roman" w:hAnsi="Times New Roman" w:cs="Times New Roman"/>
          <w:color w:val="auto"/>
        </w:rPr>
        <w:t xml:space="preserve"> </w:t>
      </w:r>
      <w:r w:rsidR="006A13A3">
        <w:rPr>
          <w:rFonts w:ascii="Times New Roman" w:hAnsi="Times New Roman" w:cs="Times New Roman"/>
          <w:color w:val="auto"/>
        </w:rPr>
        <w:t>stolarskiej</w:t>
      </w:r>
      <w:r w:rsidR="00AB5B9C">
        <w:rPr>
          <w:rFonts w:ascii="Times New Roman" w:hAnsi="Times New Roman" w:cs="Times New Roman"/>
          <w:color w:val="auto"/>
        </w:rPr>
        <w:t>.</w:t>
      </w:r>
    </w:p>
    <w:p w:rsidR="001D3C8E" w:rsidRPr="00B41B22" w:rsidRDefault="001D3C8E" w:rsidP="006A13A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41B22">
        <w:rPr>
          <w:rFonts w:ascii="Times New Roman" w:hAnsi="Times New Roman" w:cs="Times New Roman"/>
        </w:rPr>
        <w:t>Szczegółowy opis przedmiotu zamówienia stanowi załącznik nr 2 do SIWZ.</w:t>
      </w:r>
    </w:p>
    <w:p w:rsidR="001D3C8E" w:rsidRDefault="001D3C8E" w:rsidP="006A13A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41B22">
        <w:rPr>
          <w:rFonts w:ascii="Times New Roman" w:hAnsi="Times New Roman" w:cs="Times New Roman"/>
        </w:rPr>
        <w:t>Oznaczenie według Wspólnego Słownika Zamówień:</w:t>
      </w:r>
    </w:p>
    <w:p w:rsidR="001D3C8E" w:rsidRPr="00CA686A" w:rsidRDefault="001D3C8E" w:rsidP="006A13A3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CA686A">
        <w:rPr>
          <w:rFonts w:ascii="Times New Roman" w:hAnsi="Times New Roman" w:cs="Times New Roman"/>
          <w:color w:val="auto"/>
        </w:rPr>
        <w:t>Kod CPV– 39162100-6.</w:t>
      </w:r>
    </w:p>
    <w:p w:rsidR="001D3C8E" w:rsidRPr="00B41B22" w:rsidRDefault="001D3C8E" w:rsidP="00C02E29">
      <w:pPr>
        <w:tabs>
          <w:tab w:val="left" w:pos="0"/>
        </w:tabs>
        <w:spacing w:line="360" w:lineRule="auto"/>
        <w:jc w:val="both"/>
        <w:rPr>
          <w:color w:val="FF0000"/>
        </w:rPr>
      </w:pPr>
      <w:r w:rsidRPr="002A2954">
        <w:rPr>
          <w:b/>
        </w:rPr>
        <w:t>3.2.</w:t>
      </w:r>
      <w:r>
        <w:t xml:space="preserve"> </w:t>
      </w:r>
      <w:r w:rsidRPr="00B41B22">
        <w:t xml:space="preserve">Podane w opisie przedmiotu zamówienia  parametry są parametrami </w:t>
      </w:r>
      <w:r>
        <w:t xml:space="preserve">minimalnymi </w:t>
      </w:r>
      <w:r w:rsidRPr="00B41B22">
        <w:t>sprzętu.</w:t>
      </w:r>
    </w:p>
    <w:p w:rsidR="001D3C8E" w:rsidRPr="00B41B22" w:rsidRDefault="001D3C8E" w:rsidP="00C02E29">
      <w:pPr>
        <w:spacing w:line="360" w:lineRule="auto"/>
        <w:jc w:val="both"/>
      </w:pPr>
      <w:r w:rsidRPr="002A2954">
        <w:rPr>
          <w:b/>
        </w:rPr>
        <w:t>3.3.</w:t>
      </w:r>
      <w:r w:rsidRPr="00B41B22">
        <w:t xml:space="preserve"> Dostarczony sprzęt ma być fabrycznie nowy, będzie st</w:t>
      </w:r>
      <w:r>
        <w:t xml:space="preserve">anowił własność Wykonawcy </w:t>
      </w:r>
      <w:r>
        <w:br/>
        <w:t xml:space="preserve">i nie </w:t>
      </w:r>
      <w:r w:rsidRPr="00B41B22">
        <w:t>jest</w:t>
      </w:r>
      <w:r>
        <w:t xml:space="preserve"> </w:t>
      </w:r>
      <w:r w:rsidRPr="00B41B22">
        <w:t>obciążony żadnymi prawami na rzecz osób trzecich w tym należnościami na rzecz Skarbu Państwa.</w:t>
      </w:r>
    </w:p>
    <w:p w:rsidR="001D3C8E" w:rsidRPr="00B41B22" w:rsidRDefault="001D3C8E" w:rsidP="00C02E29">
      <w:pPr>
        <w:spacing w:line="360" w:lineRule="auto"/>
        <w:jc w:val="both"/>
      </w:pPr>
      <w:r w:rsidRPr="002A2954">
        <w:rPr>
          <w:b/>
        </w:rPr>
        <w:t>3.</w:t>
      </w:r>
      <w:r w:rsidR="00F35C53" w:rsidRPr="002A2954">
        <w:rPr>
          <w:b/>
        </w:rPr>
        <w:t>4</w:t>
      </w:r>
      <w:r w:rsidRPr="002A2954">
        <w:rPr>
          <w:b/>
        </w:rPr>
        <w:t>.</w:t>
      </w:r>
      <w:r>
        <w:t xml:space="preserve"> </w:t>
      </w:r>
      <w:r w:rsidRPr="00B41B22">
        <w:t>Wykonawca gwarantuje dobrą jakość przedmiotu umowy, o którym mowa, a także gwarantuje, że</w:t>
      </w:r>
      <w:r>
        <w:t xml:space="preserve"> </w:t>
      </w:r>
      <w:r w:rsidRPr="00B41B22">
        <w:t>dostarczony przedmiot umowy jest nowy i zostanie przekazany do eksploatacji bez żadnego uszczerbku oraz posiada wymagane przez prawo stosowne zaświadczenia,  certyfikaty lub atest dopuszczające  do użytku w szkole.</w:t>
      </w:r>
    </w:p>
    <w:p w:rsidR="001D3C8E" w:rsidRPr="00B41B22" w:rsidRDefault="001D3C8E" w:rsidP="00C02E29">
      <w:pPr>
        <w:tabs>
          <w:tab w:val="left" w:pos="0"/>
        </w:tabs>
        <w:spacing w:line="360" w:lineRule="auto"/>
        <w:jc w:val="both"/>
      </w:pPr>
      <w:r w:rsidRPr="002A2954">
        <w:rPr>
          <w:b/>
        </w:rPr>
        <w:t>3.</w:t>
      </w:r>
      <w:r w:rsidR="00F35C53" w:rsidRPr="002A2954">
        <w:rPr>
          <w:b/>
        </w:rPr>
        <w:t>5</w:t>
      </w:r>
      <w:r w:rsidRPr="002A2954">
        <w:rPr>
          <w:b/>
        </w:rPr>
        <w:t>.</w:t>
      </w:r>
      <w:r w:rsidRPr="00B41B22">
        <w:t xml:space="preserve"> Wykonawca dostarczy zamówiony sprzęt pod wskazane miejsca oraz dokona </w:t>
      </w:r>
      <w:r>
        <w:t xml:space="preserve">montażu </w:t>
      </w:r>
      <w:r w:rsidRPr="00B41B22">
        <w:t>wyposażenia w miejscach do tego przeznaczonych i dokona ich</w:t>
      </w:r>
      <w:r>
        <w:t xml:space="preserve"> </w:t>
      </w:r>
      <w:r w:rsidRPr="00B41B22">
        <w:t>uruchomienia w celu sprawdzenia poprawności działania.</w:t>
      </w:r>
    </w:p>
    <w:p w:rsidR="001D3C8E" w:rsidRPr="00B41B22" w:rsidRDefault="0048511A" w:rsidP="00C02E29">
      <w:pPr>
        <w:tabs>
          <w:tab w:val="left" w:pos="426"/>
        </w:tabs>
        <w:spacing w:line="360" w:lineRule="auto"/>
        <w:jc w:val="both"/>
      </w:pPr>
      <w:r w:rsidRPr="002A2954">
        <w:rPr>
          <w:b/>
        </w:rPr>
        <w:t>3.</w:t>
      </w:r>
      <w:r w:rsidR="00F35C53" w:rsidRPr="002A2954">
        <w:rPr>
          <w:b/>
        </w:rPr>
        <w:t>6</w:t>
      </w:r>
      <w:r w:rsidR="007E00BB" w:rsidRPr="002A2954">
        <w:rPr>
          <w:b/>
        </w:rPr>
        <w:t>.</w:t>
      </w:r>
      <w:r w:rsidR="007E00BB">
        <w:t xml:space="preserve"> </w:t>
      </w:r>
      <w:r w:rsidR="001D3C8E" w:rsidRPr="00B41B22">
        <w:t>Wykonawca przekaże Zamawiającemu na dostarczone wyposaże</w:t>
      </w:r>
      <w:r>
        <w:t xml:space="preserve">nie gwarancje producentów na min. </w:t>
      </w:r>
      <w:r w:rsidR="001D3C8E" w:rsidRPr="00B41B22">
        <w:t>24 miesiące, a w niektórych przypadk</w:t>
      </w:r>
      <w:r>
        <w:t xml:space="preserve">ach 36 miesięcy i 60 miesięcy (szczegółowo opisane </w:t>
      </w:r>
      <w:r w:rsidR="001D3C8E" w:rsidRPr="00B41B22">
        <w:t xml:space="preserve">w zał. Nr </w:t>
      </w:r>
      <w:r>
        <w:t>2</w:t>
      </w:r>
      <w:r w:rsidR="00AB5B9C">
        <w:t xml:space="preserve"> SIWZ</w:t>
      </w:r>
      <w:r w:rsidR="001D3C8E" w:rsidRPr="00B41B22">
        <w:t>).</w:t>
      </w:r>
    </w:p>
    <w:p w:rsidR="001D3C8E" w:rsidRPr="00B41B22" w:rsidRDefault="001D3C8E" w:rsidP="001D3C8E">
      <w:pPr>
        <w:spacing w:line="360" w:lineRule="auto"/>
        <w:jc w:val="both"/>
      </w:pPr>
      <w:r w:rsidRPr="002A2954">
        <w:rPr>
          <w:b/>
        </w:rPr>
        <w:t>3.</w:t>
      </w:r>
      <w:r w:rsidR="00F35C53" w:rsidRPr="002A2954">
        <w:rPr>
          <w:b/>
        </w:rPr>
        <w:t>7</w:t>
      </w:r>
      <w:r w:rsidRPr="002A2954">
        <w:rPr>
          <w:b/>
        </w:rPr>
        <w:t>.</w:t>
      </w:r>
      <w:r>
        <w:t xml:space="preserve"> </w:t>
      </w:r>
      <w:r w:rsidRPr="00B41B22">
        <w:t>Gwarancja rozpoczyna swój bieg od daty odbioru towaru.</w:t>
      </w:r>
    </w:p>
    <w:p w:rsidR="001D3C8E" w:rsidRPr="00B41B22" w:rsidRDefault="001D3C8E" w:rsidP="00C02E29">
      <w:pPr>
        <w:pStyle w:val="Tekstpodstawowy2"/>
        <w:tabs>
          <w:tab w:val="left" w:pos="2420"/>
        </w:tabs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A2954">
        <w:rPr>
          <w:rFonts w:ascii="Times New Roman" w:hAnsi="Times New Roman" w:cs="Times New Roman"/>
          <w:sz w:val="24"/>
          <w:szCs w:val="24"/>
        </w:rPr>
        <w:t>3.</w:t>
      </w:r>
      <w:r w:rsidR="00F35C53" w:rsidRPr="002A2954">
        <w:rPr>
          <w:rFonts w:ascii="Times New Roman" w:hAnsi="Times New Roman" w:cs="Times New Roman"/>
          <w:sz w:val="24"/>
          <w:szCs w:val="24"/>
        </w:rPr>
        <w:t>8</w:t>
      </w:r>
      <w:r w:rsidRPr="002A2954">
        <w:rPr>
          <w:rFonts w:ascii="Times New Roman" w:hAnsi="Times New Roman" w:cs="Times New Roman"/>
          <w:sz w:val="24"/>
          <w:szCs w:val="24"/>
        </w:rPr>
        <w:t>.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 xml:space="preserve"> Wykonawca zobowiązuje się przekazać Zamawiającemu dokument gwarancyjny w dniu odbioru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przedmiotu dostawy. Dokument ten winien  określić warunki serwisowania gwarancyjnego</w:t>
      </w:r>
      <w:r w:rsidR="00AB5B9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 xml:space="preserve">pogwarancyjnego, wykaz punktów serwisowych, okres gwarancji, </w:t>
      </w:r>
      <w:r w:rsidR="0048511A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 xml:space="preserve">terminy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lastRenderedPageBreak/>
        <w:t>usunięcia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stwierdzonych wad i usterek</w:t>
      </w:r>
      <w:r w:rsidR="00AB5B9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a także wskazywać całość świadczeń gwaranta na rzecz zamawiającego.</w:t>
      </w:r>
    </w:p>
    <w:p w:rsidR="001D3C8E" w:rsidRPr="00B41B22" w:rsidRDefault="001D3C8E" w:rsidP="00C02E29">
      <w:pPr>
        <w:pStyle w:val="Tekstpodstawowy2"/>
        <w:tabs>
          <w:tab w:val="left" w:pos="0"/>
          <w:tab w:val="left" w:pos="2420"/>
        </w:tabs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A2954">
        <w:rPr>
          <w:rFonts w:ascii="Times New Roman" w:hAnsi="Times New Roman" w:cs="Times New Roman"/>
          <w:sz w:val="24"/>
          <w:szCs w:val="24"/>
        </w:rPr>
        <w:t>3.</w:t>
      </w:r>
      <w:r w:rsidR="00F35C53" w:rsidRPr="002A2954">
        <w:rPr>
          <w:rFonts w:ascii="Times New Roman" w:hAnsi="Times New Roman" w:cs="Times New Roman"/>
          <w:sz w:val="24"/>
          <w:szCs w:val="24"/>
        </w:rPr>
        <w:t>9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W przypadku ujawnienia w okresie gwarancji wad lub usterek przedmiotu dostawy Wykonawca zobowiązuje się na własny koszt odebrać towar od Zamawiającego, dokonać naprawy gwarancyjnej i przekazać ponownie Zamawiającemu.</w:t>
      </w:r>
    </w:p>
    <w:p w:rsidR="001D3C8E" w:rsidRPr="00B41B22" w:rsidRDefault="001D3C8E" w:rsidP="00C02E29">
      <w:pPr>
        <w:pStyle w:val="Tekstpodstawowy2"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A2954">
        <w:rPr>
          <w:rFonts w:ascii="Times New Roman" w:hAnsi="Times New Roman" w:cs="Times New Roman"/>
          <w:sz w:val="24"/>
          <w:szCs w:val="24"/>
        </w:rPr>
        <w:t>3.1</w:t>
      </w:r>
      <w:r w:rsidR="00F35C53" w:rsidRPr="002A2954">
        <w:rPr>
          <w:rFonts w:ascii="Times New Roman" w:hAnsi="Times New Roman" w:cs="Times New Roman"/>
          <w:sz w:val="24"/>
          <w:szCs w:val="24"/>
        </w:rPr>
        <w:t>0</w:t>
      </w:r>
      <w:r w:rsidRPr="002A2954">
        <w:rPr>
          <w:rFonts w:ascii="Times New Roman" w:hAnsi="Times New Roman" w:cs="Times New Roman"/>
          <w:sz w:val="24"/>
          <w:szCs w:val="24"/>
        </w:rPr>
        <w:t>.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 xml:space="preserve"> Wykonawca zapewni przeszkolenie (jeżeli zachodzi taka potrzeba) bezpośredniego użytkownika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 w:val="0"/>
          <w:sz w:val="24"/>
          <w:szCs w:val="24"/>
        </w:rPr>
        <w:t>najpóźniej w dniu podpisania protokołu dostawy.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jc w:val="both"/>
      </w:pPr>
    </w:p>
    <w:p w:rsidR="001D3C8E" w:rsidRPr="00B41B22" w:rsidRDefault="00C3694A" w:rsidP="001D3C8E">
      <w:pPr>
        <w:spacing w:line="360" w:lineRule="auto"/>
        <w:jc w:val="both"/>
        <w:rPr>
          <w:b/>
        </w:rPr>
      </w:pPr>
      <w:r>
        <w:rPr>
          <w:b/>
        </w:rPr>
        <w:t xml:space="preserve">4. TERMIN </w:t>
      </w:r>
      <w:r w:rsidR="001D3C8E" w:rsidRPr="00B41B22">
        <w:rPr>
          <w:b/>
        </w:rPr>
        <w:t>I MIEJSCE WYKONANIA ZAMÓWIENIA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2A2954" w:rsidRDefault="001D3C8E" w:rsidP="001D3C8E">
      <w:pPr>
        <w:spacing w:line="360" w:lineRule="auto"/>
        <w:jc w:val="both"/>
        <w:rPr>
          <w:color w:val="000000"/>
          <w:u w:val="single"/>
        </w:rPr>
      </w:pPr>
      <w:r w:rsidRPr="002A2954">
        <w:rPr>
          <w:b/>
        </w:rPr>
        <w:t>4.1.</w:t>
      </w:r>
      <w:r w:rsidRPr="002A2954">
        <w:t xml:space="preserve"> Zamówienie ma być zrealizowane</w:t>
      </w:r>
      <w:r w:rsidRPr="002A2954">
        <w:rPr>
          <w:color w:val="C00000"/>
        </w:rPr>
        <w:t xml:space="preserve"> </w:t>
      </w:r>
      <w:r w:rsidRPr="002A2954">
        <w:rPr>
          <w:u w:val="single"/>
        </w:rPr>
        <w:t>w terminie 30 dni od daty zawarcia umowy</w:t>
      </w:r>
    </w:p>
    <w:p w:rsidR="00C02E29" w:rsidRDefault="0048511A" w:rsidP="001D3C8E">
      <w:pPr>
        <w:spacing w:line="360" w:lineRule="auto"/>
        <w:ind w:left="426" w:hanging="426"/>
        <w:jc w:val="both"/>
      </w:pPr>
      <w:r w:rsidRPr="002A2954">
        <w:rPr>
          <w:b/>
        </w:rPr>
        <w:t>4.2.</w:t>
      </w:r>
      <w:r>
        <w:t xml:space="preserve"> Miejscem dostarczenia </w:t>
      </w:r>
      <w:r w:rsidR="001D3C8E" w:rsidRPr="00B41B22">
        <w:t xml:space="preserve">przedmiotu zamówienia </w:t>
      </w:r>
      <w:r w:rsidR="001D3C8E">
        <w:t xml:space="preserve">jest </w:t>
      </w:r>
      <w:r w:rsidR="00C02E29">
        <w:t>Zespół Szkół Ponadgimnazjalnych</w:t>
      </w:r>
    </w:p>
    <w:p w:rsidR="001D3C8E" w:rsidRPr="00B41B22" w:rsidRDefault="001D3C8E" w:rsidP="001D3C8E">
      <w:pPr>
        <w:spacing w:line="360" w:lineRule="auto"/>
        <w:ind w:left="426" w:hanging="426"/>
        <w:jc w:val="both"/>
      </w:pPr>
      <w:r>
        <w:t>Nr 1 w Chojnie</w:t>
      </w:r>
    </w:p>
    <w:p w:rsidR="001D3C8E" w:rsidRPr="00B41B22" w:rsidRDefault="001D3C8E" w:rsidP="001D3C8E">
      <w:pPr>
        <w:jc w:val="both"/>
        <w:rPr>
          <w:color w:val="000000"/>
        </w:rPr>
      </w:pPr>
      <w:r w:rsidRPr="00B41B22">
        <w:t xml:space="preserve">      </w:t>
      </w:r>
    </w:p>
    <w:p w:rsidR="001D3C8E" w:rsidRPr="00B41B22" w:rsidRDefault="001D3C8E" w:rsidP="001D3C8E">
      <w:pPr>
        <w:jc w:val="both"/>
      </w:pPr>
    </w:p>
    <w:p w:rsidR="001D3C8E" w:rsidRPr="00B41B22" w:rsidRDefault="00C3694A" w:rsidP="001D3C8E">
      <w:pPr>
        <w:spacing w:line="360" w:lineRule="auto"/>
        <w:jc w:val="both"/>
        <w:rPr>
          <w:b/>
        </w:rPr>
      </w:pPr>
      <w:r>
        <w:rPr>
          <w:b/>
        </w:rPr>
        <w:t xml:space="preserve">5. WARUNKI JAKIE POWINNI SPEŁNIAĆ </w:t>
      </w:r>
      <w:r w:rsidR="001D3C8E" w:rsidRPr="00B41B22">
        <w:rPr>
          <w:b/>
        </w:rPr>
        <w:t>WYKONAWCY  ORAZ  INFORMACJA   O  DOKUMENTACH JAKIE  MAJĄ  DOSTARCZYĆ  W  CELU POTWIERDZENIA SPEŁNIENIA WYMAGANYCH  WARUNKÓW</w:t>
      </w:r>
    </w:p>
    <w:p w:rsidR="001D3C8E" w:rsidRPr="00B41B22" w:rsidRDefault="001D3C8E" w:rsidP="001D3C8E">
      <w:pPr>
        <w:jc w:val="both"/>
      </w:pPr>
    </w:p>
    <w:p w:rsidR="001D3C8E" w:rsidRDefault="00F35C53" w:rsidP="001D3C8E">
      <w:pPr>
        <w:spacing w:line="360" w:lineRule="auto"/>
        <w:jc w:val="both"/>
        <w:rPr>
          <w:b/>
        </w:rPr>
      </w:pPr>
      <w:r>
        <w:rPr>
          <w:b/>
        </w:rPr>
        <w:t xml:space="preserve">5.1. </w:t>
      </w:r>
      <w:r w:rsidR="001D3C8E" w:rsidRPr="00721E43">
        <w:rPr>
          <w:b/>
        </w:rPr>
        <w:t xml:space="preserve">Opis warunków udziału w postępowaniu oraz opis sposobu dokonywania oceny spełniania tych warunków:  </w:t>
      </w:r>
    </w:p>
    <w:p w:rsidR="001D3C8E" w:rsidRDefault="001D3C8E" w:rsidP="001D3C8E">
      <w:pPr>
        <w:jc w:val="both"/>
        <w:rPr>
          <w:b/>
          <w:bCs/>
        </w:rPr>
      </w:pPr>
      <w:r w:rsidRPr="00CF2512">
        <w:rPr>
          <w:b/>
          <w:bCs/>
        </w:rPr>
        <w:t>(warunki dotyczą każdej części postępowania)</w:t>
      </w:r>
    </w:p>
    <w:p w:rsidR="001D3C8E" w:rsidRPr="00CA686A" w:rsidRDefault="001D3C8E" w:rsidP="001D3C8E">
      <w:pPr>
        <w:jc w:val="both"/>
        <w:rPr>
          <w:b/>
          <w:bCs/>
        </w:rPr>
      </w:pPr>
    </w:p>
    <w:p w:rsidR="001D3C8E" w:rsidRDefault="001D3C8E" w:rsidP="00C02E29">
      <w:pPr>
        <w:pStyle w:val="Akapitzlist"/>
        <w:numPr>
          <w:ilvl w:val="0"/>
          <w:numId w:val="11"/>
        </w:numPr>
        <w:spacing w:line="360" w:lineRule="auto"/>
        <w:ind w:hanging="501"/>
        <w:jc w:val="both"/>
        <w:rPr>
          <w:rFonts w:ascii="Times New Roman" w:hAnsi="Times New Roman" w:cs="Times New Roman"/>
          <w:sz w:val="24"/>
          <w:szCs w:val="24"/>
        </w:rPr>
      </w:pPr>
      <w:r w:rsidRPr="00FB4B89">
        <w:rPr>
          <w:rFonts w:ascii="Times New Roman" w:hAnsi="Times New Roman" w:cs="Times New Roman"/>
          <w:sz w:val="24"/>
          <w:szCs w:val="24"/>
        </w:rPr>
        <w:t>udzielenie zamówienia</w:t>
      </w:r>
      <w:r>
        <w:rPr>
          <w:rFonts w:ascii="Times New Roman" w:hAnsi="Times New Roman" w:cs="Times New Roman"/>
          <w:sz w:val="24"/>
          <w:szCs w:val="24"/>
        </w:rPr>
        <w:t xml:space="preserve"> mogą ubiegać się wykonawcy potwierdzający spełnienie warunków; </w:t>
      </w:r>
    </w:p>
    <w:p w:rsidR="001D3C8E" w:rsidRPr="00D5621E" w:rsidRDefault="001D3C8E" w:rsidP="001C3569">
      <w:pPr>
        <w:pStyle w:val="Akapitzlist"/>
        <w:numPr>
          <w:ilvl w:val="0"/>
          <w:numId w:val="7"/>
        </w:numPr>
        <w:tabs>
          <w:tab w:val="left" w:pos="709"/>
          <w:tab w:val="left" w:pos="1276"/>
          <w:tab w:val="left" w:pos="1560"/>
        </w:tabs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5621E">
        <w:rPr>
          <w:rFonts w:ascii="Times New Roman" w:hAnsi="Times New Roman" w:cs="Times New Roman"/>
          <w:sz w:val="24"/>
          <w:szCs w:val="24"/>
        </w:rPr>
        <w:t>posiadający uprawnienia do wykonania określonej dzi</w:t>
      </w:r>
      <w:r>
        <w:rPr>
          <w:rFonts w:ascii="Times New Roman" w:hAnsi="Times New Roman" w:cs="Times New Roman"/>
          <w:sz w:val="24"/>
          <w:szCs w:val="24"/>
        </w:rPr>
        <w:t xml:space="preserve">ałalności lub czynności, jeżeli </w:t>
      </w:r>
      <w:r w:rsidRPr="00D5621E">
        <w:rPr>
          <w:rFonts w:ascii="Times New Roman" w:hAnsi="Times New Roman" w:cs="Times New Roman"/>
          <w:sz w:val="24"/>
          <w:szCs w:val="24"/>
        </w:rPr>
        <w:t>ustawy nakładają obowiązek posiadania takich uprawnień,</w:t>
      </w:r>
    </w:p>
    <w:p w:rsidR="001D3C8E" w:rsidRDefault="001D3C8E" w:rsidP="001D3C8E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843"/>
        </w:tabs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posiadający niezbędną wiedzę i doświadczenie oraz dysponujący potencjałem technicznym i osobami zdolnymi do wykonania zamówienia,</w:t>
      </w:r>
    </w:p>
    <w:p w:rsidR="001D3C8E" w:rsidRDefault="001D3C8E" w:rsidP="001D3C8E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843"/>
        </w:tabs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znajdujących się w sytuacji ekonomicznej i finansowej zapewniającej wykonanie zamówienia,</w:t>
      </w:r>
    </w:p>
    <w:p w:rsidR="001D3C8E" w:rsidRPr="00CA686A" w:rsidRDefault="001D3C8E" w:rsidP="001D3C8E">
      <w:pPr>
        <w:pStyle w:val="Akapitzlist"/>
        <w:numPr>
          <w:ilvl w:val="0"/>
          <w:numId w:val="4"/>
        </w:numPr>
        <w:tabs>
          <w:tab w:val="left" w:pos="1418"/>
          <w:tab w:val="left" w:pos="1560"/>
          <w:tab w:val="left" w:pos="1843"/>
        </w:tabs>
        <w:spacing w:after="0" w:line="360" w:lineRule="auto"/>
        <w:ind w:left="1418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 xml:space="preserve">znajdujących się w sytuacji ekonomicznej i finansowej posiadających polisę lub inny dokument ubezpieczenia potwierdzający, że Wykonawca ubezpieczony jest od odpowiedzialności cywilnej w zakresie prowadzonej </w:t>
      </w:r>
      <w:r w:rsidRPr="00CF2512">
        <w:rPr>
          <w:rFonts w:ascii="Times New Roman" w:hAnsi="Times New Roman" w:cs="Times New Roman"/>
          <w:sz w:val="24"/>
          <w:szCs w:val="24"/>
        </w:rPr>
        <w:lastRenderedPageBreak/>
        <w:t xml:space="preserve">działalności gospodarczej na sumę ubezpieczenia nie niższą niż  </w:t>
      </w:r>
      <w:r w:rsidRPr="00CF2512">
        <w:rPr>
          <w:rFonts w:ascii="Times New Roman" w:hAnsi="Times New Roman" w:cs="Times New Roman"/>
          <w:b/>
          <w:bCs/>
          <w:sz w:val="24"/>
          <w:szCs w:val="24"/>
        </w:rPr>
        <w:t>100.000,00 zł</w:t>
      </w:r>
      <w:r w:rsidRPr="00CF2512">
        <w:rPr>
          <w:rFonts w:ascii="Times New Roman" w:hAnsi="Times New Roman" w:cs="Times New Roman"/>
          <w:sz w:val="24"/>
          <w:szCs w:val="24"/>
        </w:rPr>
        <w:t xml:space="preserve"> </w:t>
      </w:r>
      <w:r w:rsidRPr="00CF2512">
        <w:rPr>
          <w:rFonts w:ascii="Times New Roman" w:hAnsi="Times New Roman" w:cs="Times New Roman"/>
          <w:sz w:val="24"/>
          <w:szCs w:val="24"/>
          <w:u w:val="single"/>
        </w:rPr>
        <w:t>albo</w:t>
      </w:r>
      <w:r w:rsidRPr="00CF2512">
        <w:rPr>
          <w:rFonts w:ascii="Times New Roman" w:hAnsi="Times New Roman" w:cs="Times New Roman"/>
          <w:sz w:val="24"/>
          <w:szCs w:val="24"/>
        </w:rPr>
        <w:t xml:space="preserve"> informację banku, w którym Wykonawca posiada podstawowy rachunek bankowy, potwierdzającą wysokość posiadanych środków finansowych lub zdolność kredytową Wykonawcy na kwotę nie niższą</w:t>
      </w:r>
      <w:r w:rsidRPr="00CF2512">
        <w:rPr>
          <w:rFonts w:ascii="Times New Roman" w:hAnsi="Times New Roman" w:cs="Times New Roman"/>
          <w:color w:val="008000"/>
          <w:sz w:val="24"/>
          <w:szCs w:val="24"/>
        </w:rPr>
        <w:t xml:space="preserve"> </w:t>
      </w:r>
      <w:r w:rsidRPr="00CF2512">
        <w:rPr>
          <w:rFonts w:ascii="Times New Roman" w:hAnsi="Times New Roman" w:cs="Times New Roman"/>
          <w:sz w:val="24"/>
          <w:szCs w:val="24"/>
        </w:rPr>
        <w:t>niż</w:t>
      </w:r>
      <w:r w:rsidRPr="00CF2512">
        <w:rPr>
          <w:rFonts w:ascii="Times New Roman" w:hAnsi="Times New Roman" w:cs="Times New Roman"/>
          <w:b/>
          <w:bCs/>
          <w:color w:val="008000"/>
          <w:sz w:val="24"/>
          <w:szCs w:val="24"/>
        </w:rPr>
        <w:t xml:space="preserve"> </w:t>
      </w:r>
      <w:r w:rsidRPr="00CF2512">
        <w:rPr>
          <w:rFonts w:ascii="Times New Roman" w:hAnsi="Times New Roman" w:cs="Times New Roman"/>
          <w:b/>
          <w:bCs/>
          <w:sz w:val="24"/>
          <w:szCs w:val="24"/>
        </w:rPr>
        <w:t>100.000,00 zł</w:t>
      </w:r>
      <w:r w:rsidRPr="00CF2512">
        <w:rPr>
          <w:rFonts w:ascii="Times New Roman" w:hAnsi="Times New Roman" w:cs="Times New Roman"/>
          <w:b/>
          <w:bCs/>
          <w:color w:val="008000"/>
          <w:sz w:val="24"/>
          <w:szCs w:val="24"/>
        </w:rPr>
        <w:t xml:space="preserve"> -</w:t>
      </w:r>
      <w:r w:rsidRPr="00CF2512">
        <w:rPr>
          <w:rFonts w:ascii="Times New Roman" w:hAnsi="Times New Roman" w:cs="Times New Roman"/>
          <w:sz w:val="24"/>
          <w:szCs w:val="24"/>
        </w:rPr>
        <w:t xml:space="preserve"> wystawione nie  wcześniej niż 6 miesięcy przed upływem terminu wyznaczonego do składania ofert.</w:t>
      </w:r>
    </w:p>
    <w:p w:rsidR="001D3C8E" w:rsidRDefault="001D3C8E" w:rsidP="00C02E29">
      <w:pPr>
        <w:pStyle w:val="Akapitzlist"/>
        <w:numPr>
          <w:ilvl w:val="0"/>
          <w:numId w:val="4"/>
        </w:numPr>
        <w:tabs>
          <w:tab w:val="left" w:pos="709"/>
          <w:tab w:val="left" w:pos="1418"/>
          <w:tab w:val="left" w:pos="1560"/>
          <w:tab w:val="left" w:pos="1843"/>
        </w:tabs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niepodlegający wykluczeniu z postępowania o udzielenie zamówienia.</w:t>
      </w:r>
    </w:p>
    <w:p w:rsidR="001D3C8E" w:rsidRDefault="001D3C8E" w:rsidP="00C02E29">
      <w:pPr>
        <w:pStyle w:val="Akapitzlist"/>
        <w:numPr>
          <w:ilvl w:val="0"/>
          <w:numId w:val="11"/>
        </w:numPr>
        <w:tabs>
          <w:tab w:val="left" w:pos="1276"/>
          <w:tab w:val="left" w:pos="1418"/>
          <w:tab w:val="left" w:pos="1560"/>
          <w:tab w:val="left" w:pos="1843"/>
        </w:tabs>
        <w:spacing w:line="360" w:lineRule="auto"/>
        <w:ind w:hanging="5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spełnienia warunków udziału w postępowaniu dokonywana będzie w oparciu o dokumenty złożone przez wykonawcę w niniejszym postępowaniu metodą warunku granicznego – spełnia nie spełnia.</w:t>
      </w:r>
    </w:p>
    <w:p w:rsidR="001D3C8E" w:rsidRDefault="00F35C53" w:rsidP="0048511A">
      <w:pPr>
        <w:tabs>
          <w:tab w:val="left" w:pos="851"/>
          <w:tab w:val="left" w:pos="1276"/>
          <w:tab w:val="left" w:pos="1418"/>
          <w:tab w:val="left" w:pos="1560"/>
          <w:tab w:val="left" w:pos="1843"/>
        </w:tabs>
        <w:spacing w:line="360" w:lineRule="auto"/>
        <w:jc w:val="both"/>
        <w:rPr>
          <w:b/>
        </w:rPr>
      </w:pPr>
      <w:r>
        <w:rPr>
          <w:b/>
        </w:rPr>
        <w:t xml:space="preserve">5.2. </w:t>
      </w:r>
      <w:r w:rsidR="001D3C8E" w:rsidRPr="00147EF9">
        <w:rPr>
          <w:b/>
        </w:rPr>
        <w:t>Informacja o oświadczeniach i dokumentach, jakie mają dostarczyć wykonawcy w celu potwierdzenia spełnienia warunków udziału w postępowaniu:</w:t>
      </w:r>
    </w:p>
    <w:p w:rsidR="001D3C8E" w:rsidRPr="00CA686A" w:rsidRDefault="001D3C8E" w:rsidP="001C3569">
      <w:pPr>
        <w:tabs>
          <w:tab w:val="left" w:pos="1276"/>
          <w:tab w:val="left" w:pos="1418"/>
          <w:tab w:val="left" w:pos="1560"/>
          <w:tab w:val="left" w:pos="1843"/>
        </w:tabs>
        <w:spacing w:line="360" w:lineRule="auto"/>
        <w:jc w:val="both"/>
      </w:pPr>
      <w:r w:rsidRPr="00AD2F3C">
        <w:t xml:space="preserve">W celu potwierdzenia, </w:t>
      </w:r>
      <w:r>
        <w:t>ż</w:t>
      </w:r>
      <w:r w:rsidRPr="00AD2F3C">
        <w:t>e Wykonawca</w:t>
      </w:r>
      <w:r>
        <w:t xml:space="preserve"> posiada uprawnienia do określonej działalności lub czynności oraz nie podlega wykluczeniu na podstawie art. 24 ust. 1 ustawy do oferty dołączyć należy:</w:t>
      </w:r>
    </w:p>
    <w:p w:rsidR="001D3C8E" w:rsidRPr="00471AF0" w:rsidRDefault="001D3C8E" w:rsidP="00C02E2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066" w:hanging="49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1AF0">
        <w:rPr>
          <w:rFonts w:ascii="Times New Roman" w:hAnsi="Times New Roman" w:cs="Times New Roman"/>
          <w:sz w:val="24"/>
          <w:szCs w:val="24"/>
        </w:rPr>
        <w:t xml:space="preserve">Oświadczenie Wykonawcy o spełnieniu warunków udziału w postępowaniu na podstawie art. 22 ust. 1 ustawy Prawo zamówień publicznych (zgodnie </w:t>
      </w:r>
      <w:r w:rsidRPr="00800E75">
        <w:rPr>
          <w:rFonts w:ascii="Times New Roman" w:hAnsi="Times New Roman" w:cs="Times New Roman"/>
          <w:bCs/>
          <w:sz w:val="24"/>
          <w:szCs w:val="24"/>
        </w:rPr>
        <w:t xml:space="preserve">z zał. nr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471AF0">
        <w:rPr>
          <w:rFonts w:ascii="Times New Roman" w:hAnsi="Times New Roman" w:cs="Times New Roman"/>
          <w:sz w:val="24"/>
          <w:szCs w:val="24"/>
        </w:rPr>
        <w:t xml:space="preserve"> do SIWZ)</w:t>
      </w:r>
    </w:p>
    <w:p w:rsidR="001D3C8E" w:rsidRPr="00CF2512" w:rsidRDefault="001D3C8E" w:rsidP="00C02E2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>Aktualny odpis z właściwego  rejestru albo aktualne zaświadczenie o wpisie do ewidencji działalności gospodarczej wystawione nie wcześniej niż 6 miesięcy przed upływem terminu składania ofert,</w:t>
      </w:r>
    </w:p>
    <w:p w:rsidR="001D3C8E" w:rsidRPr="00CF2512" w:rsidRDefault="001D3C8E" w:rsidP="00C02E2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>Aktualne zaświadczenie właściwego naczelnika Urzędu Skarbowego, potwierdzające, że Wykonawca nie zalega z opłacaniem podatków, lub zaświadczenie, że uzyskał przewidziane prawem zwolnienie, odroczenie lub rozłożenie na raty zaległych płatności lub wstrzymanie w całości wykonania decyzji właściwego organu wystawione nie wcześniej niż 3 miesiące przed upływem terminu składania ofert,</w:t>
      </w:r>
    </w:p>
    <w:p w:rsidR="001D3C8E" w:rsidRPr="00CF2512" w:rsidRDefault="001D3C8E" w:rsidP="00C02E2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 xml:space="preserve">Aktualne zaświadczenie oddziału Zakładu Ubezpieczeń Społecznych lub Kasy Rolniczego Ubezpieczenia Społecznego potwierdzające, że Wykonawca nie zalega </w:t>
      </w:r>
      <w:r w:rsidRPr="00CF2512">
        <w:rPr>
          <w:rFonts w:ascii="Times New Roman" w:hAnsi="Times New Roman" w:cs="Times New Roman"/>
          <w:sz w:val="24"/>
          <w:szCs w:val="24"/>
        </w:rPr>
        <w:br/>
        <w:t xml:space="preserve">z opłacaniem opłat oraz składek na ubezpieczenie zdrowotne i społeczne, lub zaświadczenie, że uzyskał przewidziane prawem zwolnienie, odroczenie lub rozłożenie na raty zaległych płatności lub wstrzymanie w całości wykonania decyzji </w:t>
      </w:r>
      <w:r w:rsidRPr="00CF2512">
        <w:rPr>
          <w:rFonts w:ascii="Times New Roman" w:hAnsi="Times New Roman" w:cs="Times New Roman"/>
          <w:sz w:val="24"/>
          <w:szCs w:val="24"/>
        </w:rPr>
        <w:lastRenderedPageBreak/>
        <w:t>właściwego organu wystawione nie wcześniej niż 3 miesiące przed upływem terminu składania ofert.</w:t>
      </w:r>
    </w:p>
    <w:p w:rsidR="009F1BE2" w:rsidRDefault="001D3C8E" w:rsidP="00C02E29">
      <w:pPr>
        <w:pStyle w:val="Akapitzlist"/>
        <w:numPr>
          <w:ilvl w:val="0"/>
          <w:numId w:val="6"/>
        </w:numPr>
        <w:tabs>
          <w:tab w:val="left" w:pos="1418"/>
          <w:tab w:val="left" w:pos="1560"/>
          <w:tab w:val="left" w:pos="1843"/>
        </w:tabs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2512">
        <w:rPr>
          <w:rFonts w:ascii="Times New Roman" w:hAnsi="Times New Roman" w:cs="Times New Roman"/>
          <w:sz w:val="24"/>
          <w:szCs w:val="24"/>
        </w:rPr>
        <w:t xml:space="preserve">Polisę lub inny dokument ubezpieczenia potwierdzający, że Wykonawca ubezpieczony jest od odpowiedzialności cywilnej w zakresie prowadzonej działalności gospodarczej na sumę ubezpieczenia nie niższą niż  </w:t>
      </w:r>
      <w:r w:rsidRPr="00CF2512">
        <w:rPr>
          <w:rFonts w:ascii="Times New Roman" w:hAnsi="Times New Roman" w:cs="Times New Roman"/>
          <w:b/>
          <w:bCs/>
          <w:sz w:val="24"/>
          <w:szCs w:val="24"/>
        </w:rPr>
        <w:t>100.000,00 zł</w:t>
      </w:r>
      <w:r w:rsidRPr="00CF2512">
        <w:rPr>
          <w:rFonts w:ascii="Times New Roman" w:hAnsi="Times New Roman" w:cs="Times New Roman"/>
          <w:sz w:val="24"/>
          <w:szCs w:val="24"/>
        </w:rPr>
        <w:t xml:space="preserve"> </w:t>
      </w:r>
      <w:r w:rsidRPr="00CF2512">
        <w:rPr>
          <w:rFonts w:ascii="Times New Roman" w:hAnsi="Times New Roman" w:cs="Times New Roman"/>
          <w:sz w:val="24"/>
          <w:szCs w:val="24"/>
          <w:u w:val="single"/>
        </w:rPr>
        <w:t>albo</w:t>
      </w:r>
      <w:r w:rsidRPr="00CF2512">
        <w:rPr>
          <w:rFonts w:ascii="Times New Roman" w:hAnsi="Times New Roman" w:cs="Times New Roman"/>
          <w:sz w:val="24"/>
          <w:szCs w:val="24"/>
        </w:rPr>
        <w:t xml:space="preserve"> informację banku, w którym Wykonawca posiada podstawowy rachunek bankowy, potwierdzającą wysokość posiadanych środków finansowych lub zdolność kredytową Wykonawcy na kwotę nie niższą niż</w:t>
      </w:r>
      <w:r w:rsidRPr="00CF2512">
        <w:rPr>
          <w:rFonts w:ascii="Times New Roman" w:hAnsi="Times New Roman" w:cs="Times New Roman"/>
          <w:b/>
          <w:bCs/>
          <w:sz w:val="24"/>
          <w:szCs w:val="24"/>
        </w:rPr>
        <w:t xml:space="preserve"> 100.000,00 zł -</w:t>
      </w:r>
      <w:r w:rsidRPr="00CF2512">
        <w:rPr>
          <w:rFonts w:ascii="Times New Roman" w:hAnsi="Times New Roman" w:cs="Times New Roman"/>
          <w:sz w:val="24"/>
          <w:szCs w:val="24"/>
        </w:rPr>
        <w:t xml:space="preserve"> wystawione nie  wcześniej niż 6 miesięcy przed upływem terminu wyznaczonego do składania ofert.</w:t>
      </w:r>
    </w:p>
    <w:p w:rsidR="001D3C8E" w:rsidRPr="009F1BE2" w:rsidRDefault="001D3C8E" w:rsidP="00C02E29">
      <w:pPr>
        <w:pStyle w:val="Akapitzlist"/>
        <w:numPr>
          <w:ilvl w:val="0"/>
          <w:numId w:val="6"/>
        </w:numPr>
        <w:tabs>
          <w:tab w:val="left" w:pos="1418"/>
          <w:tab w:val="left" w:pos="1560"/>
          <w:tab w:val="left" w:pos="1843"/>
        </w:tabs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F1BE2">
        <w:rPr>
          <w:rFonts w:ascii="Times New Roman" w:hAnsi="Times New Roman" w:cs="Times New Roman"/>
          <w:sz w:val="24"/>
          <w:szCs w:val="24"/>
        </w:rPr>
        <w:t>Pełnomocnictwo do reprezentowania Wykonawcy o ile nie wynika</w:t>
      </w:r>
      <w:r w:rsidR="00C02E29">
        <w:rPr>
          <w:rFonts w:ascii="Times New Roman" w:hAnsi="Times New Roman" w:cs="Times New Roman"/>
          <w:sz w:val="24"/>
          <w:szCs w:val="24"/>
        </w:rPr>
        <w:t xml:space="preserve"> to z innych </w:t>
      </w:r>
      <w:r w:rsidRPr="009F1BE2">
        <w:rPr>
          <w:rFonts w:ascii="Times New Roman" w:hAnsi="Times New Roman" w:cs="Times New Roman"/>
          <w:sz w:val="24"/>
          <w:szCs w:val="24"/>
        </w:rPr>
        <w:t>dokumentów.</w:t>
      </w:r>
    </w:p>
    <w:p w:rsidR="001D3C8E" w:rsidRPr="00721E43" w:rsidRDefault="001D3C8E" w:rsidP="001D3C8E">
      <w:pPr>
        <w:autoSpaceDE w:val="0"/>
        <w:autoSpaceDN w:val="0"/>
        <w:adjustRightInd w:val="0"/>
        <w:spacing w:line="360" w:lineRule="auto"/>
        <w:jc w:val="both"/>
      </w:pPr>
    </w:p>
    <w:p w:rsidR="001D3C8E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6. INFORMACJA O SPOSOBIE POROZUMIEWANIA SIĘ Z WYKONAWCAMI ORAZ PRZEKAZYWANIA OŚWIADCZEŃ I DOKUMENTÓW</w:t>
      </w:r>
    </w:p>
    <w:p w:rsidR="001C3569" w:rsidRPr="00CA686A" w:rsidRDefault="001C3569" w:rsidP="001D3C8E">
      <w:pPr>
        <w:spacing w:line="360" w:lineRule="auto"/>
        <w:jc w:val="both"/>
        <w:rPr>
          <w:b/>
        </w:rPr>
      </w:pPr>
    </w:p>
    <w:p w:rsidR="001D3C8E" w:rsidRPr="00B41B22" w:rsidRDefault="001D3C8E" w:rsidP="001D3C8E">
      <w:pPr>
        <w:spacing w:line="360" w:lineRule="auto"/>
        <w:jc w:val="both"/>
        <w:rPr>
          <w:bCs/>
        </w:rPr>
      </w:pPr>
      <w:r w:rsidRPr="008F4002">
        <w:rPr>
          <w:b/>
        </w:rPr>
        <w:t>6.1</w:t>
      </w:r>
      <w:r w:rsidRPr="00B41B22">
        <w:t>.</w:t>
      </w:r>
      <w:r w:rsidRPr="00B41B22">
        <w:rPr>
          <w:bCs/>
        </w:rPr>
        <w:t xml:space="preserve"> Strony w toku postępowania porozumiewają się  na piśmie.</w:t>
      </w:r>
    </w:p>
    <w:p w:rsidR="001D3C8E" w:rsidRPr="00B41B22" w:rsidRDefault="001D3C8E" w:rsidP="00C02E29">
      <w:pPr>
        <w:tabs>
          <w:tab w:val="left" w:pos="0"/>
        </w:tabs>
        <w:spacing w:line="360" w:lineRule="auto"/>
        <w:jc w:val="both"/>
        <w:rPr>
          <w:bCs/>
        </w:rPr>
      </w:pPr>
      <w:r w:rsidRPr="008F4002">
        <w:rPr>
          <w:b/>
          <w:bCs/>
        </w:rPr>
        <w:t>6.2.</w:t>
      </w:r>
      <w:r>
        <w:rPr>
          <w:bCs/>
        </w:rPr>
        <w:t xml:space="preserve"> </w:t>
      </w:r>
      <w:r w:rsidRPr="00B41B22">
        <w:rPr>
          <w:bCs/>
        </w:rPr>
        <w:t>Oświadczenia, wnioski, zawiadomienia oraz inne informacje przekazane za pomocą faksu lub</w:t>
      </w:r>
      <w:r>
        <w:rPr>
          <w:bCs/>
        </w:rPr>
        <w:t xml:space="preserve"> </w:t>
      </w:r>
      <w:r w:rsidRPr="00B41B22">
        <w:rPr>
          <w:bCs/>
        </w:rPr>
        <w:t>drogą elektroniczną uważać się będzie za złożone w ter</w:t>
      </w:r>
      <w:r>
        <w:rPr>
          <w:bCs/>
        </w:rPr>
        <w:t xml:space="preserve">minie, jeżeli ich treść dotarła </w:t>
      </w:r>
      <w:r w:rsidRPr="00B41B22">
        <w:rPr>
          <w:bCs/>
        </w:rPr>
        <w:t>do adresata przed terminem i została niezwłoczne potwierdzona na piśmie.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7. OSOBY UPRAWNIONE DO PROZUMIEWANIA SIĘ Z WYKONAWCAMI</w:t>
      </w:r>
    </w:p>
    <w:p w:rsidR="001C3569" w:rsidRPr="00CA686A" w:rsidRDefault="001C3569" w:rsidP="001D3C8E">
      <w:pPr>
        <w:spacing w:line="360" w:lineRule="auto"/>
        <w:jc w:val="both"/>
        <w:rPr>
          <w:b/>
        </w:rPr>
      </w:pPr>
    </w:p>
    <w:p w:rsidR="001D3C8E" w:rsidRPr="00F34B29" w:rsidRDefault="001D3C8E" w:rsidP="0011409A">
      <w:pPr>
        <w:tabs>
          <w:tab w:val="left" w:pos="0"/>
        </w:tabs>
        <w:spacing w:line="360" w:lineRule="auto"/>
        <w:jc w:val="both"/>
      </w:pPr>
      <w:r w:rsidRPr="008F4002">
        <w:rPr>
          <w:b/>
        </w:rPr>
        <w:t>7.1.</w:t>
      </w:r>
      <w:r w:rsidRPr="00F34B29">
        <w:t xml:space="preserve"> Osoby uprawnione do porozumiewania się  z Wykonawcami: </w:t>
      </w:r>
      <w:r>
        <w:t xml:space="preserve">pani </w:t>
      </w:r>
      <w:r w:rsidRPr="00F34B29">
        <w:t>Iwona Łozińska</w:t>
      </w:r>
      <w:r>
        <w:t>,</w:t>
      </w:r>
      <w:r w:rsidR="001C3569">
        <w:t xml:space="preserve">    </w:t>
      </w:r>
      <w:r>
        <w:t xml:space="preserve"> pani Jolanta Mazurek,</w:t>
      </w:r>
      <w:r w:rsidR="0048511A">
        <w:t xml:space="preserve"> pan Rafał Czubik  </w:t>
      </w:r>
      <w:r w:rsidRPr="00F34B29">
        <w:t>tel. 91 414 20 29</w:t>
      </w:r>
    </w:p>
    <w:p w:rsidR="001D3C8E" w:rsidRPr="001C3569" w:rsidRDefault="001D3C8E" w:rsidP="001C3569">
      <w:pPr>
        <w:suppressAutoHyphens/>
        <w:spacing w:line="360" w:lineRule="auto"/>
        <w:jc w:val="both"/>
        <w:rPr>
          <w:color w:val="008000"/>
        </w:rPr>
      </w:pPr>
      <w:r w:rsidRPr="00F639FF">
        <w:rPr>
          <w:color w:val="C00000"/>
        </w:rPr>
        <w:t xml:space="preserve">       </w:t>
      </w:r>
    </w:p>
    <w:p w:rsidR="001D3C8E" w:rsidRDefault="001D3C8E" w:rsidP="001D3C8E">
      <w:pPr>
        <w:spacing w:line="360" w:lineRule="auto"/>
        <w:jc w:val="both"/>
        <w:rPr>
          <w:b/>
        </w:rPr>
      </w:pPr>
      <w:r w:rsidRPr="00CA686A">
        <w:rPr>
          <w:b/>
        </w:rPr>
        <w:t xml:space="preserve"> </w:t>
      </w:r>
      <w:r w:rsidRPr="00B41B22">
        <w:rPr>
          <w:b/>
        </w:rPr>
        <w:t>8. WADIUM I ZABEZPIECZENIE NALEŻYTEGO WYKONANIA UMOWY</w:t>
      </w:r>
    </w:p>
    <w:p w:rsidR="001C3569" w:rsidRPr="00B41B22" w:rsidRDefault="001C3569" w:rsidP="001D3C8E">
      <w:pPr>
        <w:spacing w:line="360" w:lineRule="auto"/>
        <w:jc w:val="both"/>
        <w:rPr>
          <w:b/>
        </w:rPr>
      </w:pPr>
    </w:p>
    <w:p w:rsidR="001D3C8E" w:rsidRPr="00B41B22" w:rsidRDefault="001D3C8E" w:rsidP="001C3569">
      <w:pPr>
        <w:spacing w:line="360" w:lineRule="auto"/>
        <w:jc w:val="both"/>
      </w:pPr>
      <w:r w:rsidRPr="008F4002">
        <w:rPr>
          <w:b/>
        </w:rPr>
        <w:t>8.1.</w:t>
      </w:r>
      <w:r w:rsidRPr="00B41B22">
        <w:t xml:space="preserve">    Wadium nie jest wymagane. </w:t>
      </w:r>
    </w:p>
    <w:p w:rsidR="001D3C8E" w:rsidRPr="00CF2512" w:rsidRDefault="001D3C8E" w:rsidP="001C3569">
      <w:pPr>
        <w:spacing w:line="360" w:lineRule="auto"/>
        <w:jc w:val="both"/>
      </w:pPr>
      <w:r w:rsidRPr="008F4002">
        <w:rPr>
          <w:b/>
        </w:rPr>
        <w:t>8.2.</w:t>
      </w:r>
      <w:r w:rsidRPr="00CF2512">
        <w:t xml:space="preserve">    Zabezpieczenie należytego wykonania umowy jest wymagane. </w:t>
      </w:r>
    </w:p>
    <w:p w:rsidR="001D3C8E" w:rsidRPr="00CF2512" w:rsidRDefault="001D3C8E" w:rsidP="00C02E29">
      <w:pPr>
        <w:pStyle w:val="Tekstpodstawowy2"/>
        <w:spacing w:line="360" w:lineRule="auto"/>
        <w:ind w:left="426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F2512">
        <w:rPr>
          <w:rFonts w:ascii="Times New Roman" w:hAnsi="Times New Roman" w:cs="Times New Roman"/>
          <w:b w:val="0"/>
          <w:sz w:val="24"/>
          <w:szCs w:val="24"/>
        </w:rPr>
        <w:t xml:space="preserve">a) Wybrany Wykonawca, przed podpisaniem umowy zobowiązany jest do wniesienia zabezpieczenia należytego wykonania umowy na sumę stanowiącą </w:t>
      </w:r>
      <w:r w:rsidRPr="00CF2512">
        <w:rPr>
          <w:rFonts w:ascii="Times New Roman" w:hAnsi="Times New Roman" w:cs="Times New Roman"/>
          <w:sz w:val="24"/>
          <w:szCs w:val="24"/>
        </w:rPr>
        <w:t>5 %</w:t>
      </w:r>
      <w:r w:rsidRPr="00CF2512">
        <w:rPr>
          <w:rFonts w:ascii="Times New Roman" w:hAnsi="Times New Roman" w:cs="Times New Roman"/>
          <w:b w:val="0"/>
          <w:sz w:val="24"/>
          <w:szCs w:val="24"/>
        </w:rPr>
        <w:t xml:space="preserve"> zaoferowanego wynagrodzenia brutto w:</w:t>
      </w:r>
    </w:p>
    <w:p w:rsidR="001D3C8E" w:rsidRPr="00CF2512" w:rsidRDefault="001D3C8E" w:rsidP="00C02E29">
      <w:pPr>
        <w:pStyle w:val="Tekstpodstawowy2"/>
        <w:spacing w:line="360" w:lineRule="auto"/>
        <w:ind w:left="426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F2512">
        <w:rPr>
          <w:rFonts w:ascii="Times New Roman" w:hAnsi="Times New Roman" w:cs="Times New Roman"/>
          <w:b w:val="0"/>
          <w:sz w:val="24"/>
          <w:szCs w:val="24"/>
        </w:rPr>
        <w:t>- pieniądzu w formie przelewu</w:t>
      </w:r>
    </w:p>
    <w:p w:rsidR="001D3C8E" w:rsidRPr="00CF2512" w:rsidRDefault="001D3C8E" w:rsidP="00C02E29">
      <w:pPr>
        <w:spacing w:line="360" w:lineRule="auto"/>
        <w:ind w:left="426"/>
        <w:jc w:val="both"/>
      </w:pPr>
      <w:r w:rsidRPr="00CF2512">
        <w:lastRenderedPageBreak/>
        <w:t xml:space="preserve">- poręczeniach bankowych lub poręczeniach spółdzielczej kasy  oszczędnościowo-      </w:t>
      </w:r>
    </w:p>
    <w:p w:rsidR="001D3C8E" w:rsidRPr="00CF2512" w:rsidRDefault="001D3C8E" w:rsidP="00C02E29">
      <w:pPr>
        <w:spacing w:line="360" w:lineRule="auto"/>
        <w:ind w:left="426"/>
        <w:jc w:val="both"/>
      </w:pPr>
      <w:r w:rsidRPr="00CF2512">
        <w:t xml:space="preserve">   kredytowej, z tym że , poręczenie kasy jest zawsze poręczeniem pieniężnym;</w:t>
      </w:r>
    </w:p>
    <w:p w:rsidR="001D3C8E" w:rsidRPr="00CF2512" w:rsidRDefault="001D3C8E" w:rsidP="00C02E29">
      <w:pPr>
        <w:spacing w:line="360" w:lineRule="auto"/>
        <w:ind w:left="426"/>
        <w:jc w:val="both"/>
      </w:pPr>
      <w:r w:rsidRPr="00CF2512">
        <w:t>- gwarancjach ubezpieczeniowych,</w:t>
      </w:r>
    </w:p>
    <w:p w:rsidR="001D3C8E" w:rsidRPr="00CF2512" w:rsidRDefault="001D3C8E" w:rsidP="00C02E29">
      <w:pPr>
        <w:spacing w:line="360" w:lineRule="auto"/>
        <w:ind w:left="426"/>
        <w:jc w:val="both"/>
      </w:pPr>
      <w:r w:rsidRPr="00CF2512">
        <w:t>- gwarancjach bankowych,</w:t>
      </w:r>
    </w:p>
    <w:p w:rsidR="001D3C8E" w:rsidRPr="00CF2512" w:rsidRDefault="001D3C8E" w:rsidP="00C02E29">
      <w:pPr>
        <w:pStyle w:val="Tekstpodstawowy2"/>
        <w:spacing w:line="360" w:lineRule="auto"/>
        <w:ind w:left="426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F2512">
        <w:rPr>
          <w:rFonts w:ascii="Times New Roman" w:hAnsi="Times New Roman" w:cs="Times New Roman"/>
          <w:b w:val="0"/>
          <w:sz w:val="24"/>
          <w:szCs w:val="24"/>
        </w:rPr>
        <w:t>- poręczeniach udzielanych przez podmioty, o których mowa w art.6b ust 5 pkt.2  ustawy z  dnia 9 listopada 2000 r. o utworzeniu Polskiej Agencji Rozwoju Przedsiębiorczości  (Dz. U. Nr 109, poz. 1158, z późn. zm.).</w:t>
      </w:r>
    </w:p>
    <w:p w:rsidR="001D3C8E" w:rsidRPr="00CF2512" w:rsidRDefault="001D3C8E" w:rsidP="00C02E29">
      <w:pPr>
        <w:autoSpaceDE w:val="0"/>
        <w:autoSpaceDN w:val="0"/>
        <w:adjustRightInd w:val="0"/>
        <w:spacing w:line="360" w:lineRule="auto"/>
        <w:ind w:left="426" w:hanging="142"/>
        <w:jc w:val="both"/>
      </w:pPr>
      <w:r>
        <w:t xml:space="preserve">b) </w:t>
      </w:r>
      <w:r w:rsidRPr="00CF2512">
        <w:t xml:space="preserve">Wzór gwarancji bankowej/ubezpieczeniowej przedstawia </w:t>
      </w:r>
      <w:r w:rsidRPr="006D4BE5">
        <w:rPr>
          <w:bCs/>
        </w:rPr>
        <w:t>zał. nr 4</w:t>
      </w:r>
      <w:r w:rsidRPr="00CF2512">
        <w:rPr>
          <w:b/>
          <w:bCs/>
        </w:rPr>
        <w:t xml:space="preserve"> </w:t>
      </w:r>
      <w:r w:rsidRPr="00CF2512">
        <w:t>do SIWZ</w:t>
      </w:r>
    </w:p>
    <w:p w:rsidR="001D3C8E" w:rsidRPr="00CF2512" w:rsidRDefault="001D3C8E" w:rsidP="00C02E29">
      <w:pPr>
        <w:pStyle w:val="Tekstpodstawowywcity"/>
        <w:spacing w:line="360" w:lineRule="auto"/>
        <w:jc w:val="both"/>
        <w:rPr>
          <w:b/>
          <w:bCs/>
        </w:rPr>
      </w:pPr>
      <w:r>
        <w:t>c)</w:t>
      </w:r>
      <w:r w:rsidRPr="00CF2512">
        <w:t xml:space="preserve"> Warunki wniesienia, formy oraz termin zwrotu zabezpieczenia należytego  wykonania umowy określone zostaną w umowie.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9. TERMIN ZWIĄZANIA Z OFERTĄ</w:t>
      </w:r>
    </w:p>
    <w:p w:rsidR="001C3569" w:rsidRPr="008F4002" w:rsidRDefault="001C3569" w:rsidP="001D3C8E">
      <w:pPr>
        <w:spacing w:line="360" w:lineRule="auto"/>
        <w:jc w:val="both"/>
        <w:rPr>
          <w:b/>
        </w:rPr>
      </w:pPr>
    </w:p>
    <w:p w:rsidR="001D3C8E" w:rsidRPr="00B41B22" w:rsidRDefault="001C3569" w:rsidP="001D3C8E">
      <w:pPr>
        <w:spacing w:line="360" w:lineRule="auto"/>
        <w:jc w:val="both"/>
      </w:pPr>
      <w:r w:rsidRPr="008F4002">
        <w:rPr>
          <w:b/>
        </w:rPr>
        <w:t>9.1.</w:t>
      </w:r>
      <w:r>
        <w:t xml:space="preserve"> </w:t>
      </w:r>
      <w:r w:rsidR="001D3C8E" w:rsidRPr="00B41B22">
        <w:t>Wykonawcy będą związani z ofertą przez 30 dni. Bieg terminu związania z ofe</w:t>
      </w:r>
      <w:r w:rsidR="001D3C8E">
        <w:t>rtą rozpoczyna się wraz</w:t>
      </w:r>
      <w:r w:rsidR="001D3C8E" w:rsidRPr="00B41B22">
        <w:t xml:space="preserve"> z upływem terminu składania ofert, o którym mowa </w:t>
      </w:r>
      <w:r w:rsidR="001D3C8E" w:rsidRPr="00B41B22">
        <w:rPr>
          <w:color w:val="000000"/>
        </w:rPr>
        <w:t>w pkt 11.1.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10. OPIS SPOSOBU PRZYGOTOWANIA OFERTY</w:t>
      </w:r>
    </w:p>
    <w:p w:rsidR="001D3C8E" w:rsidRPr="00B41B22" w:rsidRDefault="001D3C8E" w:rsidP="001D3C8E">
      <w:pPr>
        <w:spacing w:line="360" w:lineRule="auto"/>
        <w:jc w:val="both"/>
        <w:rPr>
          <w:b/>
        </w:rPr>
      </w:pPr>
    </w:p>
    <w:p w:rsidR="001D3C8E" w:rsidRPr="00B41B22" w:rsidRDefault="001D3C8E" w:rsidP="001D3C8E">
      <w:pPr>
        <w:spacing w:line="360" w:lineRule="auto"/>
        <w:jc w:val="both"/>
      </w:pPr>
      <w:r w:rsidRPr="008F4002">
        <w:rPr>
          <w:b/>
        </w:rPr>
        <w:t>10.1.</w:t>
      </w:r>
      <w:r>
        <w:t xml:space="preserve"> </w:t>
      </w:r>
      <w:r w:rsidRPr="00F639FF">
        <w:t xml:space="preserve">Wykonawcy </w:t>
      </w:r>
      <w:r w:rsidRPr="00B41B22">
        <w:t xml:space="preserve">zobowiązani są zapoznać się dokładnie z informacjami zawartymi w SIWZ </w:t>
      </w:r>
    </w:p>
    <w:p w:rsidR="001D3C8E" w:rsidRPr="00B41B22" w:rsidRDefault="0011409A" w:rsidP="001D3C8E">
      <w:pPr>
        <w:spacing w:line="360" w:lineRule="auto"/>
        <w:jc w:val="both"/>
      </w:pPr>
      <w:r>
        <w:t xml:space="preserve"> </w:t>
      </w:r>
      <w:r w:rsidR="001D3C8E" w:rsidRPr="00B41B22">
        <w:t xml:space="preserve">i przygotować ofertę zgodnie z wymaganiami określonymi w tym dokumencie. </w:t>
      </w:r>
    </w:p>
    <w:p w:rsidR="001D3C8E" w:rsidRPr="00B41B22" w:rsidRDefault="001D3C8E" w:rsidP="0011409A">
      <w:pPr>
        <w:spacing w:line="360" w:lineRule="auto"/>
        <w:jc w:val="both"/>
      </w:pPr>
      <w:r w:rsidRPr="008F4002">
        <w:rPr>
          <w:b/>
        </w:rPr>
        <w:t>10.2.</w:t>
      </w:r>
      <w:r w:rsidRPr="00B41B22">
        <w:t xml:space="preserve"> </w:t>
      </w:r>
      <w:r w:rsidRPr="00F639FF">
        <w:t>Wykonawcy</w:t>
      </w:r>
      <w:r w:rsidRPr="00B41B22">
        <w:t xml:space="preserve"> ponoszą wszelkie koszty własne związa</w:t>
      </w:r>
      <w:r w:rsidR="0011409A">
        <w:t xml:space="preserve">ne z przygotowaniem i złożeniem  </w:t>
      </w:r>
      <w:r w:rsidRPr="00B41B22">
        <w:t>oferty, niezależnie od wyniku postępowania. Zamawiający w żadnym przypadku nie odpowiada za koszty poniesione przez Wykonawców w związku z przygotowaniem i złożeniem oferty. Wykonawcy zobowiązują się nie podnosić jakichkolwiek roszczeń z tego tytułu względem Zamawiającego, z zastrzeżeniem art. 93 ust. 4 Ustawy.</w:t>
      </w:r>
    </w:p>
    <w:p w:rsidR="001D3C8E" w:rsidRPr="00CA686A" w:rsidRDefault="001D3C8E" w:rsidP="0011409A">
      <w:pPr>
        <w:spacing w:line="360" w:lineRule="auto"/>
        <w:jc w:val="both"/>
      </w:pPr>
      <w:r w:rsidRPr="008F4002">
        <w:rPr>
          <w:b/>
        </w:rPr>
        <w:t>10.3</w:t>
      </w:r>
      <w:r w:rsidR="008F4002" w:rsidRPr="008F4002">
        <w:rPr>
          <w:b/>
        </w:rPr>
        <w:t>.</w:t>
      </w:r>
      <w:r w:rsidR="008F4002">
        <w:rPr>
          <w:b/>
        </w:rPr>
        <w:t xml:space="preserve"> </w:t>
      </w:r>
      <w:r w:rsidRPr="00F639FF">
        <w:t xml:space="preserve">Oferta powinna być sporządzona w języku polskim, komputerowo lub inną trwałą, czytelną techniką. </w:t>
      </w:r>
      <w:r w:rsidRPr="00CA686A">
        <w:t xml:space="preserve">Dokumenty sporządzone w języku obcym muszą być </w:t>
      </w:r>
      <w:r w:rsidRPr="00CA686A">
        <w:br/>
        <w:t>wraz z tłumaczeniem na język polski poświadczonym przez Wykonawcę.</w:t>
      </w:r>
    </w:p>
    <w:p w:rsidR="001D3C8E" w:rsidRPr="00F639FF" w:rsidRDefault="001D3C8E" w:rsidP="0011409A">
      <w:pPr>
        <w:tabs>
          <w:tab w:val="left" w:pos="0"/>
        </w:tabs>
        <w:spacing w:line="360" w:lineRule="auto"/>
        <w:jc w:val="both"/>
      </w:pPr>
      <w:r w:rsidRPr="008F4002">
        <w:rPr>
          <w:b/>
        </w:rPr>
        <w:t>10.4.</w:t>
      </w:r>
      <w:r w:rsidRPr="00B41B22">
        <w:rPr>
          <w:b/>
        </w:rPr>
        <w:t xml:space="preserve"> </w:t>
      </w:r>
      <w:r w:rsidRPr="00B41B22">
        <w:rPr>
          <w:b/>
        </w:rPr>
        <w:tab/>
      </w:r>
      <w:r w:rsidRPr="00F639FF">
        <w:t xml:space="preserve">Dokumenty wchodzące w skład oferty, mogą być przedstawione w formie oryginałów lub poświadczonych za zgodność z oryginałem  kopii. Dokumenty złożone w formie kserokopii muszą być opatrzone na każdej stronie klauzulą „ZA ZGODNOŚĆ </w:t>
      </w:r>
      <w:r>
        <w:br/>
      </w:r>
      <w:r w:rsidRPr="00F639FF">
        <w:t xml:space="preserve">Z ORYGINAŁEM” i poświadczone za zgodność przez Wykonawcę. Poświadczenie za zgodność z oryginałem powinno być sporządzone w sposób umożliwiający identyfikację </w:t>
      </w:r>
      <w:r w:rsidRPr="00F639FF">
        <w:lastRenderedPageBreak/>
        <w:t>podpisu ( wraz z imienną pieczątką osoby poświadczającej kopię dokumentu za zgodność z oryginałem). Jeżeli do reprezentowania Wykonawcy upoważnione są łącznie dwie lub więcej osób, kopie dokumentów muszą być potwierdzone za zgodność z oryginałem przez te osoby.</w:t>
      </w:r>
    </w:p>
    <w:p w:rsidR="001D3C8E" w:rsidRPr="00B41B22" w:rsidRDefault="001D3C8E" w:rsidP="0011409A">
      <w:pPr>
        <w:spacing w:line="360" w:lineRule="auto"/>
        <w:jc w:val="both"/>
      </w:pPr>
      <w:r w:rsidRPr="008F4002">
        <w:rPr>
          <w:b/>
        </w:rPr>
        <w:t>10.5</w:t>
      </w:r>
      <w:r>
        <w:t xml:space="preserve">. </w:t>
      </w:r>
      <w:r w:rsidRPr="00B41B22">
        <w:t>Wykonawca  jest obowiązany wskazać w ofercie części zamówienia, których wykonanie zamierza powierzyć podwykonawcom.</w:t>
      </w:r>
    </w:p>
    <w:p w:rsidR="001D3C8E" w:rsidRPr="00B41B22" w:rsidRDefault="001D3C8E" w:rsidP="0011409A">
      <w:pPr>
        <w:pStyle w:val="Nagwek3"/>
        <w:tabs>
          <w:tab w:val="clear" w:pos="567"/>
          <w:tab w:val="left" w:pos="0"/>
        </w:tabs>
        <w:spacing w:after="120" w:line="360" w:lineRule="auto"/>
        <w:rPr>
          <w:rFonts w:ascii="Times New Roman" w:hAnsi="Times New Roman" w:cs="Times New Roman"/>
          <w:bCs w:val="0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10.6.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bCs w:val="0"/>
          <w:sz w:val="24"/>
          <w:szCs w:val="24"/>
        </w:rPr>
        <w:t>Wykonawca może zastrzec informacje stanowiące tajemnicę przedsięb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iorstwa w rozumieniu przepisów </w:t>
      </w:r>
      <w:r w:rsidRPr="00B41B22">
        <w:rPr>
          <w:rFonts w:ascii="Times New Roman" w:hAnsi="Times New Roman" w:cs="Times New Roman"/>
          <w:bCs w:val="0"/>
          <w:sz w:val="24"/>
          <w:szCs w:val="24"/>
        </w:rPr>
        <w:t>o zwalczaniu nieuczciwej konkurencji. Dla skuteczności zastrzeżenia wymagane jest, aby wpłynęło ono do Zamawiającego przed upływem terminu składania ofert. Wykonawca nie może zastrzec informacji podlegających odczytaniu w części jawnej otwarcia ofert.</w:t>
      </w:r>
    </w:p>
    <w:p w:rsidR="001D3C8E" w:rsidRPr="00F35C53" w:rsidRDefault="001D3C8E" w:rsidP="001D3C8E">
      <w:pPr>
        <w:spacing w:line="360" w:lineRule="auto"/>
        <w:jc w:val="both"/>
      </w:pPr>
      <w:r w:rsidRPr="008F4002">
        <w:rPr>
          <w:b/>
        </w:rPr>
        <w:t>10.</w:t>
      </w:r>
      <w:r w:rsidR="00F35C53" w:rsidRPr="008F4002">
        <w:rPr>
          <w:b/>
        </w:rPr>
        <w:t>7</w:t>
      </w:r>
      <w:r w:rsidRPr="008F4002">
        <w:rPr>
          <w:b/>
        </w:rPr>
        <w:t>.</w:t>
      </w:r>
      <w:r w:rsidRPr="00F35C53">
        <w:tab/>
        <w:t>Na ofertę składają się następujące dokumenty:</w:t>
      </w:r>
    </w:p>
    <w:p w:rsidR="001D3C8E" w:rsidRPr="004064F7" w:rsidRDefault="001D3C8E" w:rsidP="00C278B8">
      <w:pPr>
        <w:pStyle w:val="Nagwek4"/>
        <w:keepNext w:val="0"/>
        <w:numPr>
          <w:ilvl w:val="0"/>
          <w:numId w:val="8"/>
        </w:numPr>
        <w:spacing w:before="0" w:after="120"/>
        <w:ind w:left="714" w:hanging="357"/>
        <w:jc w:val="both"/>
        <w:rPr>
          <w:b w:val="0"/>
          <w:sz w:val="24"/>
          <w:szCs w:val="24"/>
        </w:rPr>
      </w:pPr>
      <w:r w:rsidRPr="004064F7">
        <w:rPr>
          <w:b w:val="0"/>
          <w:sz w:val="24"/>
          <w:szCs w:val="24"/>
        </w:rPr>
        <w:t>Wypełniony formularz oferty – Załącznik nr 1 SIWZ.</w:t>
      </w:r>
    </w:p>
    <w:p w:rsidR="001D3C8E" w:rsidRPr="004064F7" w:rsidRDefault="001D3C8E" w:rsidP="00C278B8">
      <w:pPr>
        <w:pStyle w:val="Akapitzlist"/>
        <w:numPr>
          <w:ilvl w:val="0"/>
          <w:numId w:val="8"/>
        </w:numPr>
        <w:spacing w:line="240" w:lineRule="auto"/>
        <w:ind w:left="714" w:hanging="357"/>
        <w:jc w:val="both"/>
        <w:rPr>
          <w:rFonts w:ascii="Times New Roman" w:hAnsi="Times New Roman" w:cs="Times New Roman"/>
        </w:rPr>
      </w:pPr>
      <w:r w:rsidRPr="004064F7">
        <w:rPr>
          <w:rFonts w:ascii="Times New Roman" w:hAnsi="Times New Roman" w:cs="Times New Roman"/>
        </w:rPr>
        <w:t>Wypełniony przedmiot zamówienia – wycena szczegółowa– Załącznik nr 2 do SIWZ</w:t>
      </w:r>
    </w:p>
    <w:p w:rsidR="001D3C8E" w:rsidRPr="004064F7" w:rsidRDefault="001D3C8E" w:rsidP="00C278B8">
      <w:pPr>
        <w:pStyle w:val="Nagwek4"/>
        <w:keepNext w:val="0"/>
        <w:numPr>
          <w:ilvl w:val="0"/>
          <w:numId w:val="8"/>
        </w:numPr>
        <w:spacing w:before="0" w:after="120"/>
        <w:ind w:left="714" w:hanging="357"/>
        <w:jc w:val="both"/>
        <w:rPr>
          <w:b w:val="0"/>
          <w:sz w:val="24"/>
          <w:szCs w:val="24"/>
        </w:rPr>
      </w:pPr>
      <w:r w:rsidRPr="004064F7">
        <w:rPr>
          <w:b w:val="0"/>
          <w:sz w:val="24"/>
          <w:szCs w:val="24"/>
        </w:rPr>
        <w:t>Stosowne dokumenty wymienione w pkt</w:t>
      </w:r>
      <w:r>
        <w:rPr>
          <w:b w:val="0"/>
          <w:sz w:val="24"/>
          <w:szCs w:val="24"/>
        </w:rPr>
        <w:t>.</w:t>
      </w:r>
      <w:r w:rsidRPr="004064F7">
        <w:rPr>
          <w:b w:val="0"/>
          <w:bCs w:val="0"/>
          <w:sz w:val="24"/>
          <w:szCs w:val="24"/>
        </w:rPr>
        <w:t xml:space="preserve"> </w:t>
      </w:r>
      <w:r w:rsidRPr="004064F7">
        <w:rPr>
          <w:b w:val="0"/>
          <w:sz w:val="24"/>
          <w:szCs w:val="24"/>
        </w:rPr>
        <w:t>5 niniejszej specyfikacji.</w:t>
      </w:r>
    </w:p>
    <w:p w:rsidR="001D3C8E" w:rsidRPr="004064F7" w:rsidRDefault="001D3C8E" w:rsidP="00C278B8">
      <w:pPr>
        <w:pStyle w:val="Nagwek4"/>
        <w:keepNext w:val="0"/>
        <w:numPr>
          <w:ilvl w:val="0"/>
          <w:numId w:val="8"/>
        </w:numPr>
        <w:spacing w:before="0" w:after="120"/>
        <w:ind w:left="714" w:hanging="357"/>
        <w:jc w:val="both"/>
        <w:rPr>
          <w:b w:val="0"/>
          <w:sz w:val="24"/>
          <w:szCs w:val="24"/>
        </w:rPr>
      </w:pPr>
      <w:r w:rsidRPr="004064F7">
        <w:rPr>
          <w:b w:val="0"/>
          <w:sz w:val="24"/>
          <w:szCs w:val="24"/>
        </w:rPr>
        <w:t>Wzór umowy – Załącznik Nr 4 SIWZ wraz z załącznikami parafowany na każdej stronie.</w:t>
      </w:r>
    </w:p>
    <w:p w:rsidR="009F1BE2" w:rsidRDefault="001D3C8E" w:rsidP="00C278B8">
      <w:pPr>
        <w:tabs>
          <w:tab w:val="left" w:pos="567"/>
          <w:tab w:val="left" w:pos="709"/>
        </w:tabs>
        <w:spacing w:line="360" w:lineRule="auto"/>
        <w:ind w:left="567" w:hanging="567"/>
        <w:jc w:val="both"/>
      </w:pPr>
      <w:r w:rsidRPr="008F4002">
        <w:rPr>
          <w:b/>
        </w:rPr>
        <w:t>10.</w:t>
      </w:r>
      <w:r w:rsidR="00F35C53" w:rsidRPr="008F4002">
        <w:rPr>
          <w:b/>
        </w:rPr>
        <w:t>8</w:t>
      </w:r>
      <w:r w:rsidRPr="008F4002">
        <w:rPr>
          <w:b/>
        </w:rPr>
        <w:t>.</w:t>
      </w:r>
      <w:r>
        <w:t xml:space="preserve"> </w:t>
      </w:r>
      <w:r w:rsidR="00C278B8">
        <w:t xml:space="preserve">  </w:t>
      </w:r>
      <w:r w:rsidRPr="00B41B22">
        <w:t xml:space="preserve">Wykonawca </w:t>
      </w:r>
      <w:r w:rsidR="00C278B8">
        <w:t xml:space="preserve"> </w:t>
      </w:r>
      <w:r w:rsidRPr="00B41B22">
        <w:t>umieszcza</w:t>
      </w:r>
      <w:r w:rsidR="00C278B8">
        <w:t xml:space="preserve"> </w:t>
      </w:r>
      <w:r w:rsidRPr="00B41B22">
        <w:t xml:space="preserve"> ofertę </w:t>
      </w:r>
      <w:r w:rsidR="00C278B8">
        <w:t xml:space="preserve"> </w:t>
      </w:r>
      <w:r w:rsidRPr="00B41B22">
        <w:t xml:space="preserve">w </w:t>
      </w:r>
      <w:r w:rsidR="00C278B8">
        <w:t xml:space="preserve"> </w:t>
      </w:r>
      <w:r w:rsidRPr="00B41B22">
        <w:t>dwóch</w:t>
      </w:r>
      <w:r w:rsidR="00C278B8">
        <w:t xml:space="preserve"> </w:t>
      </w:r>
      <w:r w:rsidRPr="00B41B22">
        <w:t xml:space="preserve"> </w:t>
      </w:r>
      <w:r w:rsidR="00C278B8">
        <w:t xml:space="preserve"> </w:t>
      </w:r>
      <w:r w:rsidRPr="00B41B22">
        <w:t>kopert</w:t>
      </w:r>
      <w:r w:rsidR="009F1BE2">
        <w:t xml:space="preserve">ach </w:t>
      </w:r>
      <w:r w:rsidR="00C278B8">
        <w:t xml:space="preserve"> </w:t>
      </w:r>
      <w:r w:rsidR="009F1BE2">
        <w:t>oznaczonych</w:t>
      </w:r>
      <w:r w:rsidR="00C278B8">
        <w:t xml:space="preserve"> </w:t>
      </w:r>
      <w:r w:rsidR="009F1BE2">
        <w:t xml:space="preserve"> nazwą</w:t>
      </w:r>
      <w:r w:rsidR="00C278B8">
        <w:t xml:space="preserve"> </w:t>
      </w:r>
      <w:r w:rsidR="009F1BE2">
        <w:t xml:space="preserve"> i </w:t>
      </w:r>
      <w:r w:rsidR="00C278B8">
        <w:t xml:space="preserve"> </w:t>
      </w:r>
      <w:r w:rsidR="009F1BE2">
        <w:t>adresem</w:t>
      </w:r>
    </w:p>
    <w:p w:rsidR="001D3C8E" w:rsidRPr="0011409A" w:rsidRDefault="001D3C8E" w:rsidP="0011409A">
      <w:pPr>
        <w:tabs>
          <w:tab w:val="left" w:pos="567"/>
          <w:tab w:val="left" w:pos="709"/>
        </w:tabs>
        <w:spacing w:line="360" w:lineRule="auto"/>
        <w:jc w:val="both"/>
        <w:rPr>
          <w:bCs/>
        </w:rPr>
      </w:pPr>
      <w:r w:rsidRPr="00B41B22">
        <w:t>Zamawiającego oraz opisanych w następujący sposób:</w:t>
      </w:r>
      <w:r w:rsidRPr="00B41B22">
        <w:rPr>
          <w:color w:val="FF0000"/>
        </w:rPr>
        <w:t xml:space="preserve"> </w:t>
      </w:r>
      <w:r w:rsidRPr="00B41B22">
        <w:t>„Oferta na</w:t>
      </w:r>
      <w:r>
        <w:t xml:space="preserve">: </w:t>
      </w:r>
      <w:r w:rsidRPr="00B41B22">
        <w:rPr>
          <w:bCs/>
        </w:rPr>
        <w:t xml:space="preserve">Dostawa wraz </w:t>
      </w:r>
      <w:r w:rsidR="00C278B8">
        <w:rPr>
          <w:bCs/>
        </w:rPr>
        <w:t>z montażem</w:t>
      </w:r>
      <w:r w:rsidR="0011409A">
        <w:rPr>
          <w:bCs/>
        </w:rPr>
        <w:t xml:space="preserve"> </w:t>
      </w:r>
      <w:r w:rsidRPr="00B41B22">
        <w:rPr>
          <w:bCs/>
        </w:rPr>
        <w:t xml:space="preserve">wyposażenia </w:t>
      </w:r>
      <w:r w:rsidR="00C278B8">
        <w:rPr>
          <w:bCs/>
        </w:rPr>
        <w:t xml:space="preserve"> </w:t>
      </w:r>
      <w:r w:rsidRPr="00B41B22">
        <w:rPr>
          <w:bCs/>
        </w:rPr>
        <w:t>dla</w:t>
      </w:r>
      <w:r w:rsidR="00C278B8">
        <w:rPr>
          <w:bCs/>
        </w:rPr>
        <w:t xml:space="preserve"> </w:t>
      </w:r>
      <w:r w:rsidRPr="00B41B22">
        <w:rPr>
          <w:bCs/>
        </w:rPr>
        <w:t xml:space="preserve"> Zespołu</w:t>
      </w:r>
      <w:r w:rsidR="00C278B8">
        <w:rPr>
          <w:bCs/>
        </w:rPr>
        <w:t xml:space="preserve"> </w:t>
      </w:r>
      <w:r w:rsidRPr="00B41B22">
        <w:rPr>
          <w:bCs/>
        </w:rPr>
        <w:t xml:space="preserve"> Szkół </w:t>
      </w:r>
      <w:r w:rsidR="00C278B8">
        <w:rPr>
          <w:bCs/>
        </w:rPr>
        <w:t xml:space="preserve"> </w:t>
      </w:r>
      <w:r w:rsidRPr="00B41B22">
        <w:rPr>
          <w:bCs/>
        </w:rPr>
        <w:t xml:space="preserve">Ponadgimnazjalnych Nr </w:t>
      </w:r>
      <w:r w:rsidR="00C278B8">
        <w:rPr>
          <w:bCs/>
        </w:rPr>
        <w:t xml:space="preserve"> </w:t>
      </w:r>
      <w:r w:rsidRPr="00B41B22">
        <w:rPr>
          <w:bCs/>
        </w:rPr>
        <w:t xml:space="preserve">1 w </w:t>
      </w:r>
      <w:r w:rsidR="00C278B8">
        <w:rPr>
          <w:bCs/>
        </w:rPr>
        <w:t xml:space="preserve"> </w:t>
      </w:r>
      <w:r w:rsidRPr="00B41B22">
        <w:rPr>
          <w:bCs/>
        </w:rPr>
        <w:t xml:space="preserve">Chojnie </w:t>
      </w:r>
      <w:r w:rsidR="00C278B8">
        <w:rPr>
          <w:bCs/>
        </w:rPr>
        <w:t xml:space="preserve"> w  ramach  projektu </w:t>
      </w:r>
      <w:r w:rsidRPr="00B41B22">
        <w:rPr>
          <w:bCs/>
        </w:rPr>
        <w:t>„</w:t>
      </w:r>
      <w:r w:rsidRPr="00B41B22">
        <w:t xml:space="preserve">Podniesienie </w:t>
      </w:r>
      <w:r w:rsidR="00C278B8">
        <w:t xml:space="preserve"> </w:t>
      </w:r>
      <w:r w:rsidRPr="00B41B22">
        <w:t>jakości</w:t>
      </w:r>
      <w:r w:rsidR="00C278B8">
        <w:t xml:space="preserve"> </w:t>
      </w:r>
      <w:r w:rsidRPr="00B41B22">
        <w:t xml:space="preserve"> kształcenia</w:t>
      </w:r>
      <w:r w:rsidR="00C278B8">
        <w:t xml:space="preserve"> </w:t>
      </w:r>
      <w:r w:rsidR="009F1BE2">
        <w:t xml:space="preserve"> zawodowego </w:t>
      </w:r>
      <w:r w:rsidR="00C278B8">
        <w:t xml:space="preserve"> </w:t>
      </w:r>
      <w:r w:rsidR="009F1BE2">
        <w:t>poprzez wyposażenie</w:t>
      </w:r>
      <w:r w:rsidR="00C278B8">
        <w:rPr>
          <w:bCs/>
        </w:rPr>
        <w:t xml:space="preserve"> </w:t>
      </w:r>
      <w:r w:rsidRPr="00B41B22">
        <w:t>pracowni szkolnych”</w:t>
      </w:r>
      <w:r w:rsidRPr="00B41B22">
        <w:rPr>
          <w:bCs/>
        </w:rPr>
        <w:t>.</w:t>
      </w:r>
      <w:r w:rsidR="0011409A">
        <w:rPr>
          <w:bCs/>
        </w:rPr>
        <w:t xml:space="preserve"> </w:t>
      </w:r>
      <w:r>
        <w:rPr>
          <w:bCs/>
        </w:rPr>
        <w:t>N</w:t>
      </w:r>
      <w:r w:rsidRPr="00F639FF">
        <w:rPr>
          <w:bCs/>
        </w:rPr>
        <w:t>ie</w:t>
      </w:r>
      <w:r w:rsidR="00C278B8">
        <w:rPr>
          <w:bCs/>
        </w:rPr>
        <w:t xml:space="preserve"> </w:t>
      </w:r>
      <w:r w:rsidRPr="00F639FF">
        <w:rPr>
          <w:bCs/>
        </w:rPr>
        <w:t xml:space="preserve"> otwierać</w:t>
      </w:r>
      <w:r w:rsidR="00C278B8">
        <w:rPr>
          <w:bCs/>
        </w:rPr>
        <w:t xml:space="preserve"> </w:t>
      </w:r>
      <w:r w:rsidRPr="00B41B22">
        <w:rPr>
          <w:b/>
          <w:bCs/>
        </w:rPr>
        <w:t xml:space="preserve"> </w:t>
      </w:r>
      <w:r w:rsidRPr="00B41B22">
        <w:rPr>
          <w:bCs/>
        </w:rPr>
        <w:t>przed</w:t>
      </w:r>
      <w:r>
        <w:rPr>
          <w:bCs/>
        </w:rPr>
        <w:t xml:space="preserve"> </w:t>
      </w:r>
      <w:r w:rsidR="00C278B8">
        <w:rPr>
          <w:bCs/>
        </w:rPr>
        <w:t xml:space="preserve"> </w:t>
      </w:r>
      <w:r w:rsidR="00C278B8" w:rsidRPr="00AB17D5">
        <w:rPr>
          <w:b/>
          <w:bCs/>
        </w:rPr>
        <w:t xml:space="preserve"> </w:t>
      </w:r>
      <w:r w:rsidR="00AB17D5" w:rsidRPr="00AB17D5">
        <w:rPr>
          <w:b/>
          <w:bCs/>
        </w:rPr>
        <w:t>18</w:t>
      </w:r>
      <w:r w:rsidR="00AB17D5">
        <w:rPr>
          <w:bCs/>
        </w:rPr>
        <w:t xml:space="preserve"> </w:t>
      </w:r>
      <w:r w:rsidR="003816D0">
        <w:rPr>
          <w:b/>
          <w:bCs/>
        </w:rPr>
        <w:t>października</w:t>
      </w:r>
      <w:r w:rsidRPr="00D3386E">
        <w:rPr>
          <w:b/>
          <w:bCs/>
        </w:rPr>
        <w:t xml:space="preserve"> </w:t>
      </w:r>
      <w:r w:rsidR="00C278B8">
        <w:rPr>
          <w:b/>
          <w:bCs/>
        </w:rPr>
        <w:t xml:space="preserve"> </w:t>
      </w:r>
      <w:r w:rsidRPr="00D3386E">
        <w:rPr>
          <w:b/>
          <w:bCs/>
        </w:rPr>
        <w:t>2010 r.</w:t>
      </w:r>
      <w:r w:rsidR="00C278B8">
        <w:rPr>
          <w:b/>
          <w:bCs/>
        </w:rPr>
        <w:t xml:space="preserve"> </w:t>
      </w:r>
      <w:r w:rsidRPr="00D3386E">
        <w:rPr>
          <w:b/>
          <w:bCs/>
        </w:rPr>
        <w:t xml:space="preserve"> godz. 1</w:t>
      </w:r>
      <w:r w:rsidR="003816D0">
        <w:rPr>
          <w:b/>
          <w:bCs/>
        </w:rPr>
        <w:t>1</w:t>
      </w:r>
      <w:r w:rsidRPr="00D3386E">
        <w:rPr>
          <w:b/>
          <w:bCs/>
          <w:vertAlign w:val="superscript"/>
        </w:rPr>
        <w:t>00</w:t>
      </w:r>
      <w:r w:rsidRPr="00B41B22">
        <w:rPr>
          <w:b/>
          <w:bCs/>
          <w:vertAlign w:val="superscript"/>
        </w:rPr>
        <w:t xml:space="preserve"> </w:t>
      </w:r>
      <w:r w:rsidRPr="00B41B22">
        <w:rPr>
          <w:bCs/>
        </w:rPr>
        <w:t>.</w:t>
      </w:r>
      <w:r w:rsidR="00C278B8">
        <w:rPr>
          <w:bCs/>
        </w:rPr>
        <w:t xml:space="preserve">  </w:t>
      </w:r>
      <w:r w:rsidR="009F1BE2">
        <w:t xml:space="preserve">Na </w:t>
      </w:r>
      <w:r w:rsidR="00C278B8">
        <w:t xml:space="preserve"> </w:t>
      </w:r>
      <w:r w:rsidR="009F1BE2">
        <w:t>wewnętrznej</w:t>
      </w:r>
      <w:r w:rsidR="00C278B8">
        <w:rPr>
          <w:bCs/>
        </w:rPr>
        <w:t xml:space="preserve">  </w:t>
      </w:r>
      <w:r w:rsidR="00C278B8">
        <w:t>kopercie  należy</w:t>
      </w:r>
      <w:r w:rsidR="0011409A">
        <w:rPr>
          <w:bCs/>
        </w:rPr>
        <w:t xml:space="preserve"> </w:t>
      </w:r>
      <w:r w:rsidRPr="00B41B22">
        <w:t>po</w:t>
      </w:r>
      <w:r>
        <w:t xml:space="preserve">dać </w:t>
      </w:r>
      <w:r w:rsidR="00C278B8">
        <w:t xml:space="preserve"> </w:t>
      </w:r>
      <w:r>
        <w:t xml:space="preserve">nazwę </w:t>
      </w:r>
      <w:r w:rsidR="00C278B8">
        <w:t xml:space="preserve"> </w:t>
      </w:r>
      <w:r w:rsidRPr="00B41B22">
        <w:t xml:space="preserve">i </w:t>
      </w:r>
      <w:r w:rsidR="00C278B8">
        <w:t xml:space="preserve"> </w:t>
      </w:r>
      <w:r w:rsidRPr="00B41B22">
        <w:t>adres</w:t>
      </w:r>
      <w:r w:rsidR="00C278B8">
        <w:t xml:space="preserve"> </w:t>
      </w:r>
      <w:r w:rsidRPr="00B41B22">
        <w:t xml:space="preserve"> Wykonawcy, by</w:t>
      </w:r>
      <w:r w:rsidR="00C278B8">
        <w:t xml:space="preserve">  </w:t>
      </w:r>
      <w:r w:rsidRPr="00B41B22">
        <w:t xml:space="preserve">umożliwić </w:t>
      </w:r>
      <w:r w:rsidR="00C278B8">
        <w:t xml:space="preserve"> </w:t>
      </w:r>
      <w:r w:rsidRPr="00B41B22">
        <w:t xml:space="preserve">zwrot </w:t>
      </w:r>
      <w:r w:rsidR="00C278B8">
        <w:t xml:space="preserve"> </w:t>
      </w:r>
      <w:r w:rsidRPr="00B41B22">
        <w:t xml:space="preserve">nie </w:t>
      </w:r>
      <w:r w:rsidR="00C278B8">
        <w:t xml:space="preserve"> </w:t>
      </w:r>
      <w:r w:rsidRPr="00B41B22">
        <w:t>otwartej</w:t>
      </w:r>
      <w:r w:rsidR="00C278B8">
        <w:t xml:space="preserve"> </w:t>
      </w:r>
      <w:r w:rsidRPr="00B41B22">
        <w:t xml:space="preserve"> </w:t>
      </w:r>
      <w:r w:rsidR="009F1BE2">
        <w:rPr>
          <w:rFonts w:eastAsia="Arial Unicode MS"/>
        </w:rPr>
        <w:t>oferty</w:t>
      </w:r>
      <w:r w:rsidR="00C278B8">
        <w:rPr>
          <w:rFonts w:eastAsia="Arial Unicode MS"/>
        </w:rPr>
        <w:t xml:space="preserve"> </w:t>
      </w:r>
      <w:r w:rsidR="00C278B8">
        <w:t xml:space="preserve"> </w:t>
      </w:r>
      <w:r w:rsidR="00C278B8">
        <w:rPr>
          <w:rFonts w:eastAsia="Arial Unicode MS"/>
        </w:rPr>
        <w:t>w  przypadku</w:t>
      </w:r>
      <w:r w:rsidR="0011409A">
        <w:rPr>
          <w:bCs/>
        </w:rPr>
        <w:t xml:space="preserve"> </w:t>
      </w:r>
      <w:r w:rsidRPr="00B41B22">
        <w:rPr>
          <w:rFonts w:eastAsia="Arial Unicode MS"/>
        </w:rPr>
        <w:t>dostarczenia jej Zamawiającemu po</w:t>
      </w:r>
      <w:r w:rsidRPr="00B41B22">
        <w:t xml:space="preserve"> </w:t>
      </w:r>
      <w:r w:rsidRPr="00B41B22">
        <w:rPr>
          <w:rFonts w:eastAsia="Arial Unicode MS"/>
        </w:rPr>
        <w:t xml:space="preserve">terminie. </w:t>
      </w:r>
    </w:p>
    <w:p w:rsidR="001D3C8E" w:rsidRPr="00B41B22" w:rsidRDefault="00F35C53" w:rsidP="0011409A">
      <w:pPr>
        <w:pStyle w:val="Nagwek4"/>
        <w:keepNext w:val="0"/>
        <w:spacing w:before="0" w:after="120" w:line="360" w:lineRule="auto"/>
        <w:jc w:val="both"/>
        <w:rPr>
          <w:b w:val="0"/>
          <w:sz w:val="24"/>
          <w:szCs w:val="24"/>
        </w:rPr>
      </w:pPr>
      <w:r w:rsidRPr="008F4002">
        <w:rPr>
          <w:sz w:val="24"/>
          <w:szCs w:val="24"/>
        </w:rPr>
        <w:t>10.9.</w:t>
      </w:r>
      <w:r>
        <w:rPr>
          <w:b w:val="0"/>
          <w:sz w:val="24"/>
          <w:szCs w:val="24"/>
        </w:rPr>
        <w:t xml:space="preserve"> </w:t>
      </w:r>
      <w:r w:rsidR="001D3C8E" w:rsidRPr="00B41B22">
        <w:rPr>
          <w:b w:val="0"/>
          <w:sz w:val="24"/>
          <w:szCs w:val="24"/>
        </w:rPr>
        <w:t xml:space="preserve">W przypadku ofert zawierających tajemnicę przedsiębiorstwa oprócz oryginału oferty </w:t>
      </w:r>
      <w:r w:rsidR="0011409A">
        <w:rPr>
          <w:b w:val="0"/>
          <w:sz w:val="24"/>
          <w:szCs w:val="24"/>
        </w:rPr>
        <w:t xml:space="preserve"> </w:t>
      </w:r>
      <w:r w:rsidR="001D3C8E" w:rsidRPr="00B41B22">
        <w:rPr>
          <w:b w:val="0"/>
          <w:sz w:val="24"/>
          <w:szCs w:val="24"/>
        </w:rPr>
        <w:t>należy dołączyć również „wyciąg” – kopię tej części, która nie jest objęta tajemnicą przedsiębiorstwa i na pisemny wniosek może być udostępniana innym Wykonawcom do wglądu. Kopia musi być potwierdzona za zgodność z oryginałem przez osobę(y) uprawnioną(e) do reprezentowania Wykonawcy.</w:t>
      </w:r>
    </w:p>
    <w:p w:rsidR="001D3C8E" w:rsidRPr="00B41B22" w:rsidRDefault="001D3C8E" w:rsidP="0011409A">
      <w:pPr>
        <w:spacing w:line="360" w:lineRule="auto"/>
        <w:jc w:val="both"/>
      </w:pPr>
      <w:r w:rsidRPr="008F4002">
        <w:rPr>
          <w:b/>
        </w:rPr>
        <w:t>10.</w:t>
      </w:r>
      <w:r w:rsidR="00F35C53" w:rsidRPr="008F4002">
        <w:rPr>
          <w:b/>
        </w:rPr>
        <w:t>10</w:t>
      </w:r>
      <w:r w:rsidRPr="00B41B22">
        <w:t xml:space="preserve">. Wykonawca może zwrócić się do Zamawiającego o </w:t>
      </w:r>
      <w:r w:rsidR="0011409A">
        <w:t xml:space="preserve">wyjaśnienie treści specyfikacji </w:t>
      </w:r>
      <w:r w:rsidRPr="00B41B22">
        <w:t>istotnych warunków zamówienia. Zamawiający udzieli niezwłocznie wyjaśnień, jednak nie później niż na  2 dni przed upływem terminu składania ofert- pod warunkiem, że wniosek wpłynął do Zamawiającego nie później niż do końca dnia, w którym upływa połowa wyznaczonego terminu składania ofert.</w:t>
      </w:r>
    </w:p>
    <w:p w:rsidR="001D3C8E" w:rsidRPr="00B41B22" w:rsidRDefault="001D3C8E" w:rsidP="0011409A">
      <w:pPr>
        <w:spacing w:line="360" w:lineRule="auto"/>
        <w:jc w:val="both"/>
      </w:pPr>
      <w:r w:rsidRPr="008F4002">
        <w:rPr>
          <w:b/>
        </w:rPr>
        <w:lastRenderedPageBreak/>
        <w:t>10.1</w:t>
      </w:r>
      <w:r w:rsidR="00F35C53" w:rsidRPr="008F4002">
        <w:rPr>
          <w:b/>
        </w:rPr>
        <w:t>1</w:t>
      </w:r>
      <w:r w:rsidR="0011409A" w:rsidRPr="008F4002">
        <w:rPr>
          <w:b/>
        </w:rPr>
        <w:t>.</w:t>
      </w:r>
      <w:r w:rsidR="0011409A">
        <w:t xml:space="preserve"> </w:t>
      </w:r>
      <w:r w:rsidRPr="00B41B22">
        <w:t>Informacje stanowiące tajemnicę przedsiębiorstwa Wykonawcy powinny zostać przekazane</w:t>
      </w:r>
      <w:r>
        <w:t xml:space="preserve">  </w:t>
      </w:r>
      <w:r w:rsidRPr="00B41B22">
        <w:t xml:space="preserve">w taki sposób, by Zamawiający mógł z łatwością określić zakres informacji objętych tajemnicą. Brak stosownego zastrzeżenia będzie traktowany jako jednoznaczny ze zgodą na włączenie całości przekazanych dokumentów i danych do dokumentacji Postępowania oraz ich ujawnienie  na zasadach określonych w Ustawie. Wykonawca nie może zastrzec informacji, o których mowa  w art. 86 ust. 4 Ustawy. </w:t>
      </w:r>
    </w:p>
    <w:p w:rsidR="001D3C8E" w:rsidRPr="00B41B22" w:rsidRDefault="001D3C8E" w:rsidP="0011409A">
      <w:pPr>
        <w:spacing w:line="360" w:lineRule="auto"/>
        <w:jc w:val="both"/>
      </w:pPr>
      <w:r w:rsidRPr="008F4002">
        <w:rPr>
          <w:b/>
        </w:rPr>
        <w:t>10.1</w:t>
      </w:r>
      <w:r w:rsidR="00F35C53" w:rsidRPr="008F4002">
        <w:rPr>
          <w:b/>
        </w:rPr>
        <w:t>2</w:t>
      </w:r>
      <w:r w:rsidRPr="008F4002">
        <w:rPr>
          <w:b/>
        </w:rPr>
        <w:t>.</w:t>
      </w:r>
      <w:r w:rsidRPr="00B41B22">
        <w:t xml:space="preserve"> Wykonawca może wprowadzić zmiany w złożonej ofercie lub ją wycofać, pod warunkiem, że uczyni to przed upływem terminu składania ofert. Zarówno zmiana jak</w:t>
      </w:r>
      <w:r>
        <w:br/>
      </w:r>
      <w:r w:rsidRPr="00B41B22">
        <w:t>i wycofanie oferty wymagają zachowania formy pisemnej.</w:t>
      </w:r>
    </w:p>
    <w:p w:rsidR="001D3C8E" w:rsidRPr="00B41B22" w:rsidRDefault="001D3C8E" w:rsidP="001D3C8E">
      <w:pPr>
        <w:spacing w:line="360" w:lineRule="auto"/>
        <w:ind w:left="540"/>
        <w:jc w:val="both"/>
      </w:pPr>
    </w:p>
    <w:p w:rsidR="001D3C8E" w:rsidRPr="00B41B22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 xml:space="preserve"> 11. MIEJSCE I TERMIN SKŁADANIA ORAZ OTWARCIA OFERT </w:t>
      </w:r>
    </w:p>
    <w:p w:rsidR="001D3C8E" w:rsidRPr="00B41B22" w:rsidRDefault="001D3C8E" w:rsidP="001D3C8E">
      <w:pPr>
        <w:spacing w:line="360" w:lineRule="auto"/>
        <w:jc w:val="both"/>
        <w:rPr>
          <w:b/>
        </w:rPr>
      </w:pPr>
    </w:p>
    <w:p w:rsidR="001D3C8E" w:rsidRPr="001271F5" w:rsidRDefault="001D3C8E" w:rsidP="0011409A">
      <w:pPr>
        <w:pStyle w:val="Nagwek3"/>
        <w:widowControl w:val="0"/>
        <w:tabs>
          <w:tab w:val="clear" w:pos="567"/>
          <w:tab w:val="left" w:pos="0"/>
        </w:tabs>
        <w:spacing w:line="36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11.1.</w:t>
      </w:r>
      <w:r w:rsidRPr="00B41B22">
        <w:rPr>
          <w:rFonts w:ascii="Times New Roman" w:hAnsi="Times New Roman" w:cs="Times New Roman"/>
          <w:sz w:val="24"/>
          <w:szCs w:val="24"/>
        </w:rPr>
        <w:t xml:space="preserve"> </w:t>
      </w:r>
      <w:r w:rsidRPr="001271F5">
        <w:rPr>
          <w:rFonts w:ascii="Times New Roman" w:eastAsia="Arial Unicode MS" w:hAnsi="Times New Roman" w:cs="Times New Roman"/>
          <w:sz w:val="24"/>
          <w:szCs w:val="24"/>
        </w:rPr>
        <w:t xml:space="preserve">Termin składania ofert upływa </w:t>
      </w:r>
      <w:r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 </w:t>
      </w:r>
      <w:r w:rsidR="00AB17D5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18 </w:t>
      </w:r>
      <w:r w:rsidR="00F35C53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października</w:t>
      </w:r>
      <w:r w:rsidRPr="00D3386E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 xml:space="preserve"> 2010 r. o godz. 1</w:t>
      </w:r>
      <w:r w:rsidR="00F35C53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1</w:t>
      </w:r>
      <w:r w:rsidR="00F35C53">
        <w:rPr>
          <w:rFonts w:ascii="Times New Roman" w:eastAsia="Arial Unicode MS" w:hAnsi="Times New Roman" w:cs="Times New Roman"/>
          <w:b/>
          <w:sz w:val="24"/>
          <w:szCs w:val="24"/>
          <w:u w:val="single"/>
          <w:vertAlign w:val="superscript"/>
        </w:rPr>
        <w:t>00</w:t>
      </w:r>
      <w:r w:rsidRPr="00D3386E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 w:rsidRPr="001271F5">
        <w:rPr>
          <w:rFonts w:ascii="Times New Roman" w:eastAsia="Arial Unicode MS" w:hAnsi="Times New Roman" w:cs="Times New Roman"/>
          <w:sz w:val="24"/>
          <w:szCs w:val="24"/>
        </w:rPr>
        <w:t xml:space="preserve"> Oferty złożone po tym terminie zostaną zwrócone bez otwierania. Decydujące znaczenie dla oceny zachowania powyższego terminu ma data i godzina wpływu oferty do</w:t>
      </w:r>
      <w:r w:rsidRPr="00B41B22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Pr="001271F5">
        <w:rPr>
          <w:rFonts w:ascii="Times New Roman" w:eastAsia="Arial Unicode MS" w:hAnsi="Times New Roman" w:cs="Times New Roman"/>
          <w:sz w:val="24"/>
          <w:szCs w:val="24"/>
        </w:rPr>
        <w:t>Zamawiającego,  a nie data jej wysłania przesyłką pocztową czy kurierską.</w:t>
      </w:r>
    </w:p>
    <w:p w:rsidR="001D3C8E" w:rsidRPr="00B41B22" w:rsidRDefault="001D3C8E" w:rsidP="0011409A">
      <w:pPr>
        <w:pStyle w:val="Nagwek3"/>
        <w:widowControl w:val="0"/>
        <w:tabs>
          <w:tab w:val="clear" w:pos="567"/>
          <w:tab w:val="left" w:pos="0"/>
        </w:tabs>
        <w:spacing w:line="36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8F4002">
        <w:rPr>
          <w:rFonts w:ascii="Times New Roman" w:eastAsia="Arial Unicode MS" w:hAnsi="Times New Roman" w:cs="Times New Roman"/>
          <w:b/>
          <w:sz w:val="24"/>
          <w:szCs w:val="24"/>
        </w:rPr>
        <w:t>11.2</w:t>
      </w:r>
      <w:r w:rsidR="008F4002">
        <w:rPr>
          <w:rFonts w:ascii="Times New Roman" w:eastAsia="Arial Unicode MS" w:hAnsi="Times New Roman" w:cs="Times New Roman"/>
          <w:b/>
          <w:sz w:val="24"/>
          <w:szCs w:val="24"/>
        </w:rPr>
        <w:t>.</w:t>
      </w:r>
      <w:r w:rsidRPr="00B41B22">
        <w:rPr>
          <w:rFonts w:ascii="Times New Roman" w:eastAsia="Arial Unicode MS" w:hAnsi="Times New Roman" w:cs="Times New Roman"/>
          <w:b/>
          <w:sz w:val="24"/>
          <w:szCs w:val="24"/>
        </w:rPr>
        <w:tab/>
        <w:t xml:space="preserve">Oferty należy dostarczyć do siedziby Zamawiającego i zaadresować: </w:t>
      </w:r>
      <w:r>
        <w:rPr>
          <w:rFonts w:ascii="Times New Roman" w:eastAsia="Arial Unicode MS" w:hAnsi="Times New Roman" w:cs="Times New Roman"/>
          <w:sz w:val="24"/>
          <w:szCs w:val="24"/>
        </w:rPr>
        <w:t>Zespół Szkół Ponadgimnazjalnych Nr 1 , ul. Dworcowa 3, 74-500 Chojna</w:t>
      </w:r>
      <w:r w:rsidRPr="00B41B22">
        <w:rPr>
          <w:rFonts w:ascii="Times New Roman" w:eastAsia="Arial Unicode MS" w:hAnsi="Times New Roman" w:cs="Times New Roman"/>
          <w:sz w:val="24"/>
          <w:szCs w:val="24"/>
        </w:rPr>
        <w:t xml:space="preserve">, pokój nr </w:t>
      </w:r>
      <w:r>
        <w:rPr>
          <w:rFonts w:ascii="Times New Roman" w:eastAsia="Arial Unicode MS" w:hAnsi="Times New Roman" w:cs="Times New Roman"/>
          <w:sz w:val="24"/>
          <w:szCs w:val="24"/>
        </w:rPr>
        <w:t>18</w:t>
      </w:r>
      <w:r w:rsidRPr="00B41B22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1D3C8E" w:rsidRPr="00B41B22" w:rsidRDefault="001D3C8E" w:rsidP="0011409A">
      <w:pPr>
        <w:spacing w:line="360" w:lineRule="auto"/>
        <w:jc w:val="both"/>
        <w:rPr>
          <w:rFonts w:eastAsia="Arial Unicode MS"/>
        </w:rPr>
      </w:pPr>
      <w:r w:rsidRPr="008F4002">
        <w:rPr>
          <w:rFonts w:eastAsia="Arial Unicode MS"/>
          <w:b/>
        </w:rPr>
        <w:t>11.3</w:t>
      </w:r>
      <w:r w:rsidR="008F4002">
        <w:rPr>
          <w:rFonts w:eastAsia="Arial Unicode MS"/>
          <w:b/>
        </w:rPr>
        <w:t>.</w:t>
      </w:r>
      <w:r w:rsidRPr="00B41B22">
        <w:rPr>
          <w:rFonts w:eastAsia="Arial Unicode MS"/>
        </w:rPr>
        <w:tab/>
        <w:t>Publiczne otwarcie ofert nastąpi</w:t>
      </w:r>
      <w:r w:rsidRPr="001271F5">
        <w:rPr>
          <w:rFonts w:eastAsia="Arial Unicode MS"/>
        </w:rPr>
        <w:t xml:space="preserve"> </w:t>
      </w:r>
      <w:r w:rsidR="00AB17D5" w:rsidRPr="00AB17D5">
        <w:rPr>
          <w:rFonts w:eastAsia="Arial Unicode MS"/>
          <w:b/>
          <w:u w:val="single"/>
        </w:rPr>
        <w:t>18</w:t>
      </w:r>
      <w:r w:rsidR="00AB17D5">
        <w:rPr>
          <w:rFonts w:eastAsia="Arial Unicode MS"/>
          <w:b/>
          <w:u w:val="single"/>
        </w:rPr>
        <w:t xml:space="preserve"> </w:t>
      </w:r>
      <w:r w:rsidR="00F35C53" w:rsidRPr="00AB17D5">
        <w:rPr>
          <w:rFonts w:eastAsia="Arial Unicode MS"/>
          <w:b/>
          <w:u w:val="single"/>
        </w:rPr>
        <w:t>p</w:t>
      </w:r>
      <w:r w:rsidR="00F35C53">
        <w:rPr>
          <w:rFonts w:eastAsia="Arial Unicode MS"/>
          <w:b/>
          <w:u w:val="single"/>
        </w:rPr>
        <w:t>aździernika</w:t>
      </w:r>
      <w:r>
        <w:rPr>
          <w:rFonts w:eastAsia="Arial Unicode MS"/>
          <w:b/>
          <w:u w:val="single"/>
        </w:rPr>
        <w:t xml:space="preserve"> </w:t>
      </w:r>
      <w:r w:rsidRPr="00D3386E">
        <w:rPr>
          <w:rFonts w:eastAsia="Arial Unicode MS"/>
          <w:b/>
          <w:u w:val="single"/>
        </w:rPr>
        <w:t>2010 o godz. 1</w:t>
      </w:r>
      <w:r w:rsidR="00F35C53">
        <w:rPr>
          <w:rFonts w:eastAsia="Arial Unicode MS"/>
          <w:b/>
          <w:u w:val="single"/>
        </w:rPr>
        <w:t>1</w:t>
      </w:r>
      <w:r w:rsidR="00F35C53">
        <w:rPr>
          <w:rFonts w:eastAsia="Arial Unicode MS"/>
          <w:b/>
          <w:u w:val="single"/>
          <w:vertAlign w:val="superscript"/>
        </w:rPr>
        <w:t>15</w:t>
      </w:r>
      <w:r w:rsidRPr="00B41B22">
        <w:rPr>
          <w:rFonts w:eastAsia="Arial Unicode MS"/>
          <w:b/>
          <w:color w:val="000000"/>
          <w:u w:val="single"/>
        </w:rPr>
        <w:t>,</w:t>
      </w:r>
      <w:r>
        <w:rPr>
          <w:rFonts w:eastAsia="Arial Unicode MS"/>
        </w:rPr>
        <w:t xml:space="preserve"> w siedzibie </w:t>
      </w:r>
      <w:r w:rsidRPr="00B41B22">
        <w:rPr>
          <w:rFonts w:eastAsia="Arial Unicode MS"/>
        </w:rPr>
        <w:t>Zamawiającego,</w:t>
      </w:r>
      <w:r>
        <w:rPr>
          <w:rFonts w:eastAsia="Arial Unicode MS"/>
        </w:rPr>
        <w:t xml:space="preserve"> </w:t>
      </w:r>
      <w:r w:rsidRPr="00D3386E">
        <w:rPr>
          <w:rFonts w:eastAsia="Arial Unicode MS"/>
        </w:rPr>
        <w:t xml:space="preserve">pok. </w:t>
      </w:r>
      <w:r>
        <w:rPr>
          <w:rFonts w:eastAsia="Arial Unicode MS"/>
        </w:rPr>
        <w:t>22</w:t>
      </w:r>
      <w:r w:rsidRPr="00D3386E">
        <w:rPr>
          <w:rFonts w:eastAsia="Arial Unicode MS"/>
        </w:rPr>
        <w:t>.</w:t>
      </w:r>
    </w:p>
    <w:p w:rsidR="001D3C8E" w:rsidRPr="00B41B22" w:rsidRDefault="001D3C8E" w:rsidP="0011409A">
      <w:pPr>
        <w:numPr>
          <w:ilvl w:val="1"/>
          <w:numId w:val="1"/>
        </w:numPr>
        <w:tabs>
          <w:tab w:val="clear" w:pos="555"/>
          <w:tab w:val="num" w:pos="0"/>
        </w:tabs>
        <w:spacing w:line="360" w:lineRule="auto"/>
        <w:ind w:left="0" w:firstLine="0"/>
        <w:jc w:val="both"/>
        <w:rPr>
          <w:rFonts w:eastAsia="Arial Unicode MS"/>
        </w:rPr>
      </w:pPr>
      <w:r w:rsidRPr="00B41B22">
        <w:rPr>
          <w:rFonts w:eastAsia="Arial Unicode MS"/>
        </w:rPr>
        <w:t xml:space="preserve">Otwarcie ofert jest jawne. Część jawna obejmuje podanie przez Zamawiającego kwoty, jaką zamierza przeznaczyć na sfinansowanie  zamówienia, a następnie otwarcie ofert </w:t>
      </w:r>
      <w:r>
        <w:rPr>
          <w:rFonts w:eastAsia="Arial Unicode MS"/>
        </w:rPr>
        <w:br/>
      </w:r>
      <w:r w:rsidRPr="00B41B22">
        <w:rPr>
          <w:rFonts w:eastAsia="Arial Unicode MS"/>
        </w:rPr>
        <w:t>i odczytanie: nazw (firm), adresów Wykonawców oraz informacji  dotyczących  ceny wykonania zamówienia.</w:t>
      </w:r>
    </w:p>
    <w:p w:rsidR="001D3C8E" w:rsidRPr="001271F5" w:rsidRDefault="001D3C8E" w:rsidP="0011409A">
      <w:pPr>
        <w:numPr>
          <w:ilvl w:val="1"/>
          <w:numId w:val="1"/>
        </w:numPr>
        <w:spacing w:line="360" w:lineRule="auto"/>
        <w:ind w:left="0" w:firstLine="0"/>
        <w:jc w:val="both"/>
        <w:rPr>
          <w:rFonts w:eastAsia="Arial Unicode MS"/>
        </w:rPr>
      </w:pPr>
      <w:r w:rsidRPr="00B41B22">
        <w:rPr>
          <w:rFonts w:eastAsia="Arial Unicode MS"/>
        </w:rPr>
        <w:t>Oferty oznaczone  „WYCOFANIE” otwierane będą  w pierwszej kolejności, po stwierdzeniu</w:t>
      </w:r>
      <w:r w:rsidRPr="001271F5">
        <w:rPr>
          <w:rFonts w:eastAsia="Arial Unicode MS"/>
        </w:rPr>
        <w:t xml:space="preserve"> poprawności postępowania Wykonawcy  oraz zgodności ze złożonymi ofertami. Koperty wewnętrzne ofert  wycofywanych nie będą otwierane.</w:t>
      </w:r>
    </w:p>
    <w:p w:rsidR="001D3C8E" w:rsidRPr="00B41B22" w:rsidRDefault="001D3C8E" w:rsidP="0011409A">
      <w:pPr>
        <w:spacing w:line="360" w:lineRule="auto"/>
        <w:jc w:val="both"/>
        <w:rPr>
          <w:rFonts w:eastAsia="Arial Unicode MS"/>
        </w:rPr>
      </w:pPr>
      <w:r w:rsidRPr="008F4002">
        <w:rPr>
          <w:rFonts w:eastAsia="Arial Unicode MS"/>
          <w:b/>
        </w:rPr>
        <w:t>11.6</w:t>
      </w:r>
      <w:r w:rsidR="008F4002">
        <w:rPr>
          <w:rFonts w:eastAsia="Arial Unicode MS"/>
          <w:b/>
        </w:rPr>
        <w:t>.</w:t>
      </w:r>
      <w:r w:rsidRPr="00B41B22">
        <w:rPr>
          <w:rFonts w:eastAsia="Arial Unicode MS"/>
        </w:rPr>
        <w:t xml:space="preserve"> Oferty oznaczone „ZMIANA” zostaną otwarte przy otwieraniu oferty Wykonawcy, który</w:t>
      </w:r>
      <w:r>
        <w:rPr>
          <w:rFonts w:eastAsia="Arial Unicode MS"/>
        </w:rPr>
        <w:t xml:space="preserve"> </w:t>
      </w:r>
      <w:r w:rsidRPr="00B41B22">
        <w:rPr>
          <w:rFonts w:eastAsia="Arial Unicode MS"/>
        </w:rPr>
        <w:t>Wprowadził zmiany i po stwierdzeniu poprawności procedury dokonania</w:t>
      </w:r>
      <w:r>
        <w:rPr>
          <w:rFonts w:eastAsia="Arial Unicode MS"/>
        </w:rPr>
        <w:t xml:space="preserve"> zmian </w:t>
      </w:r>
      <w:r w:rsidRPr="00B41B22">
        <w:rPr>
          <w:rFonts w:eastAsia="Arial Unicode MS"/>
        </w:rPr>
        <w:t>zostaną</w:t>
      </w:r>
      <w:r>
        <w:rPr>
          <w:rFonts w:eastAsia="Arial Unicode MS"/>
        </w:rPr>
        <w:t xml:space="preserve"> </w:t>
      </w:r>
      <w:r w:rsidRPr="00B41B22">
        <w:rPr>
          <w:rFonts w:eastAsia="Arial Unicode MS"/>
        </w:rPr>
        <w:t>dołączone do oferty.</w:t>
      </w:r>
    </w:p>
    <w:p w:rsidR="001D3C8E" w:rsidRPr="0011409A" w:rsidRDefault="001D3C8E" w:rsidP="001D3C8E">
      <w:pPr>
        <w:spacing w:line="360" w:lineRule="auto"/>
        <w:jc w:val="both"/>
        <w:rPr>
          <w:rFonts w:eastAsia="Arial Unicode MS"/>
        </w:rPr>
      </w:pPr>
      <w:r w:rsidRPr="008F4002">
        <w:rPr>
          <w:rFonts w:eastAsia="Arial Unicode MS"/>
          <w:b/>
          <w:color w:val="000000"/>
        </w:rPr>
        <w:t>11.7.</w:t>
      </w:r>
      <w:r w:rsidRPr="00B41B22">
        <w:rPr>
          <w:rFonts w:eastAsia="Arial Unicode MS"/>
        </w:rPr>
        <w:t xml:space="preserve"> Informacje ogłoszone w trakcie publicznego otwarcia ofert zostaną udostępnione nieobecnym Wykonawcom na ich wniosek.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12.</w:t>
      </w:r>
      <w:r w:rsidR="001F660B">
        <w:rPr>
          <w:b/>
        </w:rPr>
        <w:t xml:space="preserve"> </w:t>
      </w:r>
      <w:r w:rsidRPr="00B41B22">
        <w:rPr>
          <w:b/>
        </w:rPr>
        <w:t>OPIS KRYTERIÓW I SPOSOBU OCENY OFERT</w:t>
      </w:r>
    </w:p>
    <w:p w:rsidR="001D3C8E" w:rsidRPr="00B41B22" w:rsidRDefault="001D3C8E" w:rsidP="001D3C8E">
      <w:pPr>
        <w:spacing w:line="360" w:lineRule="auto"/>
        <w:jc w:val="both"/>
      </w:pPr>
    </w:p>
    <w:p w:rsidR="001D3C8E" w:rsidRPr="00D3386E" w:rsidRDefault="001D3C8E" w:rsidP="001D3C8E">
      <w:pPr>
        <w:spacing w:line="360" w:lineRule="auto"/>
        <w:jc w:val="both"/>
        <w:rPr>
          <w:b/>
        </w:rPr>
      </w:pPr>
      <w:r w:rsidRPr="00D3386E">
        <w:rPr>
          <w:b/>
        </w:rPr>
        <w:t>Kryterium – cena 100%</w:t>
      </w:r>
    </w:p>
    <w:p w:rsidR="001D3C8E" w:rsidRPr="00D3386E" w:rsidRDefault="001D3C8E" w:rsidP="001D3C8E">
      <w:pPr>
        <w:spacing w:line="360" w:lineRule="auto"/>
        <w:jc w:val="both"/>
      </w:pPr>
      <w:r w:rsidRPr="00D3386E">
        <w:t>Oferty zostaną ocenione za pomocą systemu punktowego.</w:t>
      </w:r>
    </w:p>
    <w:p w:rsidR="001D3C8E" w:rsidRPr="00D3386E" w:rsidRDefault="001D3C8E" w:rsidP="001D3C8E">
      <w:pPr>
        <w:spacing w:line="360" w:lineRule="auto"/>
        <w:jc w:val="both"/>
      </w:pPr>
      <w:r w:rsidRPr="00D3386E">
        <w:t>Maksymalną liczbę punktów 100 otrzyma Wykonawca, który zaproponuje najniższą cenę oferty, natomiast pozostali Wykonawcy otrzymają odpowiednio mniejszą liczbę punktów zgodnie z poniższym wzorem:</w:t>
      </w:r>
    </w:p>
    <w:p w:rsidR="001D3C8E" w:rsidRPr="00D3386E" w:rsidRDefault="001D3C8E" w:rsidP="001D3C8E">
      <w:pPr>
        <w:spacing w:line="360" w:lineRule="auto"/>
        <w:jc w:val="both"/>
      </w:pPr>
    </w:p>
    <w:tbl>
      <w:tblPr>
        <w:tblpPr w:leftFromText="141" w:rightFromText="141" w:vertAnchor="text" w:horzAnchor="margin" w:tblpXSpec="center" w:tblpY="38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BF"/>
      </w:tblPr>
      <w:tblGrid>
        <w:gridCol w:w="3645"/>
        <w:gridCol w:w="2207"/>
        <w:gridCol w:w="2210"/>
      </w:tblGrid>
      <w:tr w:rsidR="001D3C8E" w:rsidRPr="00D3386E" w:rsidTr="00C42517">
        <w:tc>
          <w:tcPr>
            <w:tcW w:w="3645" w:type="dxa"/>
          </w:tcPr>
          <w:p w:rsidR="001D3C8E" w:rsidRPr="00D3386E" w:rsidRDefault="001D3C8E" w:rsidP="00C42517">
            <w:pPr>
              <w:jc w:val="both"/>
            </w:pPr>
            <w:r w:rsidRPr="00D3386E">
              <w:t>Wyszczególnienie</w:t>
            </w:r>
          </w:p>
        </w:tc>
        <w:tc>
          <w:tcPr>
            <w:tcW w:w="2207" w:type="dxa"/>
          </w:tcPr>
          <w:p w:rsidR="001D3C8E" w:rsidRPr="00D3386E" w:rsidRDefault="001D3C8E" w:rsidP="00C42517">
            <w:pPr>
              <w:jc w:val="both"/>
            </w:pPr>
            <w:r w:rsidRPr="00D3386E">
              <w:t>Waga kryterium /W/</w:t>
            </w:r>
          </w:p>
        </w:tc>
        <w:tc>
          <w:tcPr>
            <w:tcW w:w="2210" w:type="dxa"/>
          </w:tcPr>
          <w:p w:rsidR="001D3C8E" w:rsidRPr="00D3386E" w:rsidRDefault="001D3C8E" w:rsidP="00C42517">
            <w:pPr>
              <w:jc w:val="both"/>
            </w:pPr>
            <w:r w:rsidRPr="00D3386E">
              <w:t>Sposób obliczenia</w:t>
            </w:r>
          </w:p>
          <w:p w:rsidR="001D3C8E" w:rsidRPr="00D3386E" w:rsidRDefault="001D3C8E" w:rsidP="00C42517">
            <w:pPr>
              <w:jc w:val="both"/>
            </w:pPr>
            <w:r w:rsidRPr="00D3386E">
              <w:t>Ilość punktów</w:t>
            </w:r>
          </w:p>
        </w:tc>
      </w:tr>
      <w:tr w:rsidR="001D3C8E" w:rsidRPr="00D3386E" w:rsidTr="00C42517">
        <w:tc>
          <w:tcPr>
            <w:tcW w:w="3645" w:type="dxa"/>
          </w:tcPr>
          <w:p w:rsidR="001D3C8E" w:rsidRPr="00D3386E" w:rsidRDefault="001D3C8E" w:rsidP="00C42517">
            <w:pPr>
              <w:jc w:val="both"/>
            </w:pPr>
            <w:r w:rsidRPr="00D3386E">
              <w:t>Cena</w:t>
            </w:r>
          </w:p>
          <w:p w:rsidR="001D3C8E" w:rsidRPr="00D3386E" w:rsidRDefault="001D3C8E" w:rsidP="00C42517">
            <w:pPr>
              <w:jc w:val="both"/>
            </w:pPr>
            <w:r w:rsidRPr="00D3386E">
              <w:t>/wynagrodzenie za realizację przedmiotu zamówienia/</w:t>
            </w:r>
          </w:p>
        </w:tc>
        <w:tc>
          <w:tcPr>
            <w:tcW w:w="2207" w:type="dxa"/>
          </w:tcPr>
          <w:p w:rsidR="001D3C8E" w:rsidRPr="00D3386E" w:rsidRDefault="001D3C8E" w:rsidP="00C42517">
            <w:pPr>
              <w:jc w:val="both"/>
            </w:pPr>
            <w:r w:rsidRPr="00D3386E">
              <w:t>100%</w:t>
            </w:r>
          </w:p>
        </w:tc>
        <w:tc>
          <w:tcPr>
            <w:tcW w:w="2210" w:type="dxa"/>
          </w:tcPr>
          <w:p w:rsidR="001D3C8E" w:rsidRPr="00D3386E" w:rsidRDefault="001D3C8E" w:rsidP="00C42517">
            <w:pPr>
              <w:jc w:val="both"/>
            </w:pPr>
            <w:r w:rsidRPr="00D3386E">
              <w:t>Cn</w:t>
            </w:r>
          </w:p>
          <w:p w:rsidR="001D3C8E" w:rsidRPr="00D3386E" w:rsidRDefault="001D3C8E" w:rsidP="00C42517">
            <w:pPr>
              <w:jc w:val="both"/>
            </w:pPr>
            <w:r w:rsidRPr="00D3386E">
              <w:t>--------- x 100 W</w:t>
            </w:r>
          </w:p>
          <w:p w:rsidR="001D3C8E" w:rsidRPr="00D3386E" w:rsidRDefault="001D3C8E" w:rsidP="00C42517">
            <w:pPr>
              <w:jc w:val="both"/>
            </w:pPr>
            <w:r w:rsidRPr="00D3386E">
              <w:t>Cb</w:t>
            </w:r>
          </w:p>
          <w:p w:rsidR="001D3C8E" w:rsidRPr="00D3386E" w:rsidRDefault="001D3C8E" w:rsidP="00C42517">
            <w:pPr>
              <w:jc w:val="both"/>
            </w:pPr>
          </w:p>
          <w:p w:rsidR="001D3C8E" w:rsidRPr="00D3386E" w:rsidRDefault="001D3C8E" w:rsidP="00C42517">
            <w:pPr>
              <w:jc w:val="both"/>
            </w:pPr>
            <w:r w:rsidRPr="00D3386E">
              <w:t>Cn – cena najniższa</w:t>
            </w:r>
          </w:p>
          <w:p w:rsidR="001D3C8E" w:rsidRPr="00D3386E" w:rsidRDefault="001D3C8E" w:rsidP="00C42517">
            <w:pPr>
              <w:jc w:val="both"/>
            </w:pPr>
            <w:r w:rsidRPr="00D3386E">
              <w:t>Cb – cena badana</w:t>
            </w:r>
          </w:p>
        </w:tc>
      </w:tr>
    </w:tbl>
    <w:p w:rsidR="001D3C8E" w:rsidRPr="00D3386E" w:rsidRDefault="001D3C8E" w:rsidP="001D3C8E">
      <w:pPr>
        <w:spacing w:line="360" w:lineRule="auto"/>
        <w:jc w:val="both"/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</w:p>
    <w:p w:rsidR="001F660B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13. WZÓR UMOWY NA WYKONANIE ZAMÓWIENIA</w:t>
      </w:r>
    </w:p>
    <w:p w:rsidR="001D3C8E" w:rsidRPr="00B41B22" w:rsidRDefault="001D3C8E" w:rsidP="0011409A">
      <w:pPr>
        <w:pStyle w:val="Nagwek3"/>
        <w:spacing w:before="120" w:after="100" w:afterAutospacing="1" w:line="360" w:lineRule="auto"/>
        <w:rPr>
          <w:rFonts w:ascii="Times New Roman" w:hAnsi="Times New Roman" w:cs="Times New Roman"/>
          <w:color w:val="FF6600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13.1.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sz w:val="24"/>
          <w:szCs w:val="24"/>
        </w:rPr>
        <w:t>Z</w:t>
      </w:r>
      <w:r w:rsidRPr="00B41B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sz w:val="24"/>
          <w:szCs w:val="24"/>
        </w:rPr>
        <w:t xml:space="preserve">Wykonawcą, którego oferta zostanie uznana przez Zamawiającego za ofertę najkorzystniejszą,   zostanie podpisana umowa </w:t>
      </w:r>
      <w:r w:rsidRPr="00B41B22">
        <w:rPr>
          <w:rFonts w:ascii="Times New Roman" w:hAnsi="Times New Roman" w:cs="Times New Roman"/>
          <w:color w:val="000000"/>
          <w:sz w:val="24"/>
          <w:szCs w:val="24"/>
        </w:rPr>
        <w:t xml:space="preserve">(załącznik nr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41B22">
        <w:rPr>
          <w:rFonts w:ascii="Times New Roman" w:hAnsi="Times New Roman" w:cs="Times New Roman"/>
          <w:color w:val="000000"/>
          <w:sz w:val="24"/>
          <w:szCs w:val="24"/>
        </w:rPr>
        <w:t xml:space="preserve"> do SIWZ).</w:t>
      </w:r>
    </w:p>
    <w:p w:rsidR="001D3C8E" w:rsidRPr="00D3386E" w:rsidRDefault="001D3C8E" w:rsidP="001D3C8E">
      <w:pPr>
        <w:pStyle w:val="Nagwek3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</w:t>
      </w:r>
      <w:r w:rsidR="001F660B" w:rsidRPr="008F4002">
        <w:rPr>
          <w:rFonts w:ascii="Times New Roman" w:hAnsi="Times New Roman" w:cs="Times New Roman"/>
          <w:b/>
          <w:sz w:val="24"/>
          <w:szCs w:val="24"/>
        </w:rPr>
        <w:t>3</w:t>
      </w:r>
      <w:r w:rsidRPr="008F4002">
        <w:rPr>
          <w:rFonts w:ascii="Times New Roman" w:hAnsi="Times New Roman" w:cs="Times New Roman"/>
          <w:b/>
          <w:sz w:val="24"/>
          <w:szCs w:val="24"/>
        </w:rPr>
        <w:t>.</w:t>
      </w:r>
      <w:r w:rsidR="001F660B" w:rsidRPr="008F4002">
        <w:rPr>
          <w:rFonts w:ascii="Times New Roman" w:hAnsi="Times New Roman" w:cs="Times New Roman"/>
          <w:b/>
          <w:sz w:val="24"/>
          <w:szCs w:val="24"/>
        </w:rPr>
        <w:t>2.</w:t>
      </w:r>
      <w:r w:rsidRPr="00D338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386E">
        <w:rPr>
          <w:rFonts w:ascii="Times New Roman" w:hAnsi="Times New Roman" w:cs="Times New Roman"/>
          <w:sz w:val="24"/>
          <w:szCs w:val="24"/>
        </w:rPr>
        <w:t>Możliwości dokonania  zmiany umowy oraz warunki zmian.</w:t>
      </w:r>
    </w:p>
    <w:p w:rsidR="001D3C8E" w:rsidRPr="00D3386E" w:rsidRDefault="001D3C8E" w:rsidP="001D3C8E">
      <w:pPr>
        <w:pStyle w:val="Nagwek3"/>
        <w:numPr>
          <w:ilvl w:val="0"/>
          <w:numId w:val="9"/>
        </w:numPr>
        <w:tabs>
          <w:tab w:val="clear" w:pos="567"/>
          <w:tab w:val="left" w:pos="709"/>
        </w:tabs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D3386E">
        <w:rPr>
          <w:rFonts w:ascii="Times New Roman" w:hAnsi="Times New Roman" w:cs="Times New Roman"/>
          <w:sz w:val="24"/>
          <w:szCs w:val="24"/>
        </w:rPr>
        <w:t xml:space="preserve">Zamawiający dopuszcza wprowadzenie do umowy wyłącznie wymienionych  w pkt 14 w nin. SIWZ  zmian w drodze aneksu, poprzedzonych pisemnym umotywowanym wnioskiem strony zainteresowanej wprowadzeniem wnioskowanych zmian </w:t>
      </w:r>
      <w:r w:rsidRPr="00D3386E">
        <w:rPr>
          <w:rFonts w:ascii="Times New Roman" w:hAnsi="Times New Roman" w:cs="Times New Roman"/>
          <w:sz w:val="24"/>
          <w:szCs w:val="24"/>
        </w:rPr>
        <w:br/>
        <w:t>z uwzględnieniem warunków ich wprowadzenia.</w:t>
      </w:r>
    </w:p>
    <w:p w:rsidR="001D3C8E" w:rsidRPr="00D3386E" w:rsidRDefault="001D3C8E" w:rsidP="001D3C8E">
      <w:pPr>
        <w:pStyle w:val="Nagwek4"/>
        <w:keepNext w:val="0"/>
        <w:numPr>
          <w:ilvl w:val="0"/>
          <w:numId w:val="9"/>
        </w:numPr>
        <w:spacing w:before="0" w:after="120" w:line="360" w:lineRule="auto"/>
        <w:jc w:val="both"/>
        <w:rPr>
          <w:b w:val="0"/>
          <w:sz w:val="24"/>
          <w:szCs w:val="24"/>
        </w:rPr>
      </w:pPr>
      <w:r w:rsidRPr="00D3386E">
        <w:rPr>
          <w:b w:val="0"/>
          <w:sz w:val="24"/>
          <w:szCs w:val="24"/>
        </w:rPr>
        <w:t>Dopuszczalna jest zmiana wynagrodzenia Wykonawcy w przypadku zmiany w okresie obowiązywania umowy stawki podatku VAT, wynagrodzenie brutto ulegnie zmianie stosownie do zmiany tej stawki, przy czym wynagrodzenie netto pozostaje bez zmian.</w:t>
      </w:r>
    </w:p>
    <w:p w:rsidR="001D3C8E" w:rsidRPr="00D3386E" w:rsidRDefault="001D3C8E" w:rsidP="001D3C8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D3386E">
        <w:rPr>
          <w:rFonts w:ascii="Times New Roman" w:hAnsi="Times New Roman" w:cs="Times New Roman"/>
        </w:rPr>
        <w:t xml:space="preserve">Zmiana określenia przedmiotu zamówienia możliwa jest jedynie w przypadku zastosowania rozwiązań zamiennych, tj. takich, które nie powodując ograniczenia i rozszerzenia przedmiotu zamówienia, prowadzą do jego ulepszenia, usprawnienia realizacji lub do zastosowania materiałów i rozwiązań równoważnych. Wprowadzenie tej zmiany może nastąpić po wyrażeniu pisemnej zgody Zamawiającego. Za okoliczności uzasadniające dokonanie zmian </w:t>
      </w:r>
      <w:r w:rsidRPr="00D3386E">
        <w:rPr>
          <w:rFonts w:ascii="Times New Roman" w:hAnsi="Times New Roman" w:cs="Times New Roman"/>
        </w:rPr>
        <w:lastRenderedPageBreak/>
        <w:t>przedmiotu zamówienia, uznać należy w szczególności korzyść Zamawiającego lub obu Stron, a także przyczyny uniemożliwiające realizację przedmiotu zamówienia w pierwotnej treści, które nie powstały z winy Wykonawcy.</w:t>
      </w:r>
    </w:p>
    <w:p w:rsidR="001D3C8E" w:rsidRPr="00B41B22" w:rsidRDefault="001D3C8E" w:rsidP="001D3C8E">
      <w:pPr>
        <w:pStyle w:val="Nagwek6"/>
        <w:spacing w:line="360" w:lineRule="auto"/>
        <w:jc w:val="both"/>
        <w:rPr>
          <w:sz w:val="24"/>
          <w:szCs w:val="24"/>
        </w:rPr>
      </w:pPr>
      <w:r w:rsidRPr="00B41B22">
        <w:rPr>
          <w:sz w:val="24"/>
          <w:szCs w:val="24"/>
        </w:rPr>
        <w:t>15. POUCZENIE O ŚRODKACH OCHRONY PRAWNEJ</w:t>
      </w:r>
    </w:p>
    <w:p w:rsidR="001D3C8E" w:rsidRPr="00B41B22" w:rsidRDefault="001D3C8E" w:rsidP="0011409A">
      <w:pPr>
        <w:pStyle w:val="Nagwek3"/>
        <w:widowControl w:val="0"/>
        <w:tabs>
          <w:tab w:val="clear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15.1.</w:t>
      </w:r>
      <w:r w:rsidRPr="00B41B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B22">
        <w:rPr>
          <w:rFonts w:ascii="Times New Roman" w:hAnsi="Times New Roman" w:cs="Times New Roman"/>
          <w:sz w:val="24"/>
          <w:szCs w:val="24"/>
        </w:rPr>
        <w:t>Wobec treści ogłoszenia o zamówieniu, czynności podjętych przez Zamawiającego w toku   postępowania oraz z w przypadku zaniechania przez Zamawiającego czynności, do której jest obowiązany na podstawie ustawy można wnieść protest do Zamawiającego.</w:t>
      </w:r>
    </w:p>
    <w:p w:rsidR="001D3C8E" w:rsidRPr="00B41B22" w:rsidRDefault="001D3C8E" w:rsidP="0011409A">
      <w:pPr>
        <w:pStyle w:val="Nagwek3"/>
        <w:widowControl w:val="0"/>
        <w:tabs>
          <w:tab w:val="clear" w:pos="567"/>
          <w:tab w:val="left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15.2.</w:t>
      </w:r>
      <w:r w:rsidRPr="00B41B22">
        <w:rPr>
          <w:rFonts w:ascii="Times New Roman" w:hAnsi="Times New Roman" w:cs="Times New Roman"/>
          <w:sz w:val="24"/>
          <w:szCs w:val="24"/>
        </w:rPr>
        <w:t xml:space="preserve"> Protest wnosi się w terminie 7 dni od dnia, w którym powzięto lub można było powziąć wiadomość o okolicznościach stanowiących podstawę jego wniesienia. Protest uważa się za wniesiony z chwilą, gdy dotarł on do zamawiającego w taki sposób, że mógł zapoznać się z jego treścią. Protest dotyczący treści ogłoszenia, postanowień SIWZ wnosi się w terminie 7 dni od dnia zamieszczenia ogłoszenia w Biuletynie Zamówień Publicznych lub zamieszczenia Specyfikacji Istotnych Warunków Zamówienia  na stronie Internetowej.</w:t>
      </w:r>
    </w:p>
    <w:p w:rsidR="001D3C8E" w:rsidRPr="00B41B22" w:rsidRDefault="001D3C8E" w:rsidP="0011409A">
      <w:pPr>
        <w:pStyle w:val="Nagwek3"/>
        <w:widowControl w:val="0"/>
        <w:tabs>
          <w:tab w:val="clear" w:pos="567"/>
          <w:tab w:val="left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4002">
        <w:rPr>
          <w:rFonts w:ascii="Times New Roman" w:hAnsi="Times New Roman" w:cs="Times New Roman"/>
          <w:b/>
          <w:sz w:val="24"/>
          <w:szCs w:val="24"/>
        </w:rPr>
        <w:t>15.3.</w:t>
      </w:r>
      <w:r w:rsidRPr="00B41B22">
        <w:rPr>
          <w:rFonts w:ascii="Times New Roman" w:hAnsi="Times New Roman" w:cs="Times New Roman"/>
          <w:sz w:val="24"/>
          <w:szCs w:val="24"/>
        </w:rPr>
        <w:t xml:space="preserve"> Zamawiający rozstrzyga jednocześnie wszystkie protesty dotyczące – treści ogłoszenia, postanowień SIWZ, wykluczenia wykonawcy z postępowania o udzielenie zamówienia, odrzucenia ofert i wyboru najkorzystniejszej oferty -  w terminie 10 dni od upływu ostatniego z terminów na wniesienie protestu. Brak rozstrzygnięcia protestu w terminie uznaje się za jego oddalenie. </w:t>
      </w:r>
    </w:p>
    <w:p w:rsidR="001D3C8E" w:rsidRPr="00B41B22" w:rsidRDefault="001D3C8E" w:rsidP="001F660B">
      <w:pPr>
        <w:spacing w:line="360" w:lineRule="auto"/>
        <w:ind w:left="540" w:hanging="540"/>
        <w:jc w:val="both"/>
      </w:pPr>
      <w:r w:rsidRPr="008F4002">
        <w:rPr>
          <w:b/>
        </w:rPr>
        <w:t>15.4.</w:t>
      </w:r>
      <w:r w:rsidRPr="00B41B22">
        <w:t xml:space="preserve"> Odwołanie przysługuje wyłącznie w przypadkach określonych  w art. 184 ustawy Pzp.</w:t>
      </w:r>
    </w:p>
    <w:p w:rsidR="001D3C8E" w:rsidRPr="00B41B22" w:rsidRDefault="001D3C8E" w:rsidP="0011409A">
      <w:pPr>
        <w:spacing w:line="360" w:lineRule="auto"/>
        <w:jc w:val="both"/>
      </w:pPr>
      <w:r w:rsidRPr="00AB17D5">
        <w:rPr>
          <w:b/>
        </w:rPr>
        <w:t>15.5.</w:t>
      </w:r>
      <w:r w:rsidRPr="00B41B22">
        <w:t xml:space="preserve"> Pozostałe uregulowania dotyczące środków ochrony prawnej znajdują się w Dziale VI ustawy Pzp.</w:t>
      </w:r>
    </w:p>
    <w:p w:rsidR="001D3C8E" w:rsidRPr="00B41B22" w:rsidRDefault="001D3C8E" w:rsidP="001D3C8E">
      <w:pPr>
        <w:spacing w:line="360" w:lineRule="auto"/>
        <w:jc w:val="both"/>
        <w:rPr>
          <w:b/>
        </w:rPr>
      </w:pPr>
    </w:p>
    <w:p w:rsidR="001D3C8E" w:rsidRPr="00B41B22" w:rsidRDefault="001D3C8E" w:rsidP="001D3C8E">
      <w:pPr>
        <w:spacing w:line="360" w:lineRule="auto"/>
        <w:jc w:val="both"/>
        <w:rPr>
          <w:b/>
        </w:rPr>
      </w:pPr>
      <w:r w:rsidRPr="00B41B22">
        <w:rPr>
          <w:b/>
        </w:rPr>
        <w:t>16. INFORMACJA O FORMALNOŚCIACH, JAKIE POWINNY ZOSTAĆ  DOPEŁNIONE PO WYBORZE  OFERTY</w:t>
      </w:r>
    </w:p>
    <w:p w:rsidR="001D3C8E" w:rsidRPr="00B41B22" w:rsidRDefault="001D3C8E" w:rsidP="001D3C8E">
      <w:pPr>
        <w:spacing w:line="360" w:lineRule="auto"/>
        <w:jc w:val="both"/>
      </w:pPr>
    </w:p>
    <w:p w:rsidR="00C02E29" w:rsidRDefault="001D3C8E" w:rsidP="00C02E29">
      <w:pPr>
        <w:pStyle w:val="Nagwek4"/>
        <w:keepNext w:val="0"/>
        <w:spacing w:before="0" w:after="120" w:line="360" w:lineRule="auto"/>
        <w:jc w:val="both"/>
        <w:rPr>
          <w:b w:val="0"/>
          <w:sz w:val="24"/>
          <w:szCs w:val="24"/>
        </w:rPr>
      </w:pPr>
      <w:r w:rsidRPr="00AB17D5">
        <w:rPr>
          <w:sz w:val="24"/>
          <w:szCs w:val="24"/>
        </w:rPr>
        <w:t>16.1.</w:t>
      </w:r>
      <w:r>
        <w:rPr>
          <w:sz w:val="24"/>
          <w:szCs w:val="24"/>
        </w:rPr>
        <w:t xml:space="preserve"> </w:t>
      </w:r>
      <w:r w:rsidRPr="00B41B22">
        <w:rPr>
          <w:b w:val="0"/>
          <w:sz w:val="24"/>
          <w:szCs w:val="24"/>
        </w:rPr>
        <w:t>Niezwłocznie po wyborze najkorzystniejszej oferty Zamawiający zawiadomi Wykonawców, którzy złożyli oferty, o:</w:t>
      </w:r>
    </w:p>
    <w:p w:rsidR="001D3C8E" w:rsidRPr="00C02E29" w:rsidRDefault="001D3C8E" w:rsidP="00C02E29">
      <w:pPr>
        <w:pStyle w:val="Nagwek4"/>
        <w:keepNext w:val="0"/>
        <w:numPr>
          <w:ilvl w:val="0"/>
          <w:numId w:val="12"/>
        </w:numPr>
        <w:spacing w:before="0" w:after="120" w:line="360" w:lineRule="auto"/>
        <w:jc w:val="both"/>
        <w:rPr>
          <w:sz w:val="24"/>
          <w:szCs w:val="24"/>
        </w:rPr>
      </w:pPr>
      <w:r w:rsidRPr="00B41B22">
        <w:rPr>
          <w:b w:val="0"/>
          <w:bCs w:val="0"/>
          <w:sz w:val="24"/>
          <w:szCs w:val="24"/>
        </w:rPr>
        <w:t xml:space="preserve">wyborze najkorzystniejszej oferty, podając nazwę (firmę), siedzibę i adres Wykonawcy, którego ofertę wybrano oraz uzasadnienie jej wyboru, a także nazwy (firmy), siedziby i adresy Wykonawców, którzy złożyli oferty wraz ze streszczeniem oceny i porównania złożonych ofert zawierających punktację przyznaną ofertom </w:t>
      </w:r>
      <w:r>
        <w:rPr>
          <w:b w:val="0"/>
          <w:bCs w:val="0"/>
          <w:sz w:val="24"/>
          <w:szCs w:val="24"/>
        </w:rPr>
        <w:br/>
      </w:r>
      <w:r w:rsidRPr="00B41B22">
        <w:rPr>
          <w:b w:val="0"/>
          <w:bCs w:val="0"/>
          <w:sz w:val="24"/>
          <w:szCs w:val="24"/>
        </w:rPr>
        <w:t>w każdym kryterium oceny ofert i łączną punktację,</w:t>
      </w:r>
    </w:p>
    <w:p w:rsidR="001D3C8E" w:rsidRPr="00B41B22" w:rsidRDefault="001D3C8E" w:rsidP="001D3C8E">
      <w:pPr>
        <w:pStyle w:val="Nagwek5"/>
        <w:numPr>
          <w:ilvl w:val="0"/>
          <w:numId w:val="10"/>
        </w:numPr>
        <w:spacing w:after="120" w:line="360" w:lineRule="auto"/>
        <w:jc w:val="both"/>
        <w:rPr>
          <w:b w:val="0"/>
          <w:bCs w:val="0"/>
          <w:i w:val="0"/>
          <w:iCs w:val="0"/>
          <w:sz w:val="24"/>
          <w:szCs w:val="24"/>
        </w:rPr>
      </w:pPr>
      <w:r w:rsidRPr="00B41B22">
        <w:rPr>
          <w:b w:val="0"/>
          <w:bCs w:val="0"/>
          <w:i w:val="0"/>
          <w:iCs w:val="0"/>
          <w:sz w:val="24"/>
          <w:szCs w:val="24"/>
        </w:rPr>
        <w:lastRenderedPageBreak/>
        <w:t>Wykonawcach, których oferty zostały odrzucone, podając uzasadnienie faktyczne i prawne,</w:t>
      </w:r>
    </w:p>
    <w:p w:rsidR="001D3C8E" w:rsidRPr="00B41B22" w:rsidRDefault="001D3C8E" w:rsidP="001D3C8E">
      <w:pPr>
        <w:pStyle w:val="Nagwek5"/>
        <w:numPr>
          <w:ilvl w:val="0"/>
          <w:numId w:val="10"/>
        </w:numPr>
        <w:spacing w:after="120" w:line="360" w:lineRule="auto"/>
        <w:jc w:val="both"/>
        <w:rPr>
          <w:b w:val="0"/>
          <w:bCs w:val="0"/>
          <w:i w:val="0"/>
          <w:iCs w:val="0"/>
          <w:sz w:val="24"/>
          <w:szCs w:val="24"/>
        </w:rPr>
      </w:pPr>
      <w:r w:rsidRPr="00B41B22">
        <w:rPr>
          <w:b w:val="0"/>
          <w:bCs w:val="0"/>
          <w:i w:val="0"/>
          <w:iCs w:val="0"/>
          <w:sz w:val="24"/>
          <w:szCs w:val="24"/>
        </w:rPr>
        <w:t>Wykonawcach, którzy zostali wykluczeni z postępowania o udzielenie zamówienia, podając uzasadnienie faktyczne i prawne.</w:t>
      </w:r>
    </w:p>
    <w:p w:rsidR="001D3C8E" w:rsidRPr="00B41B22" w:rsidRDefault="001D3C8E" w:rsidP="001D3C8E">
      <w:pPr>
        <w:pStyle w:val="Nagwek5"/>
        <w:numPr>
          <w:ilvl w:val="0"/>
          <w:numId w:val="10"/>
        </w:numPr>
        <w:spacing w:after="120" w:line="360" w:lineRule="auto"/>
        <w:jc w:val="both"/>
        <w:rPr>
          <w:b w:val="0"/>
          <w:bCs w:val="0"/>
          <w:i w:val="0"/>
          <w:iCs w:val="0"/>
          <w:sz w:val="24"/>
          <w:szCs w:val="24"/>
        </w:rPr>
      </w:pPr>
      <w:r w:rsidRPr="00B41B22">
        <w:rPr>
          <w:b w:val="0"/>
          <w:bCs w:val="0"/>
          <w:i w:val="0"/>
          <w:iCs w:val="0"/>
          <w:sz w:val="24"/>
          <w:szCs w:val="24"/>
        </w:rPr>
        <w:t xml:space="preserve">Niezwłocznie o wyborze najkorzystniejszej oferty Zamawiający  zamieści informację, o której mowa w pkt 16.1.1 na stronie internetowej </w:t>
      </w:r>
      <w:r w:rsidR="005B718D">
        <w:rPr>
          <w:b w:val="0"/>
          <w:bCs w:val="0"/>
          <w:i w:val="0"/>
          <w:iCs w:val="0"/>
          <w:sz w:val="24"/>
          <w:szCs w:val="24"/>
        </w:rPr>
        <w:t>ZSP Nr 1 w Chojnie, stronie internetowej Starostwa Powiatowego w Gryfinie oraz tablicy ogłoszeń w</w:t>
      </w:r>
      <w:r w:rsidRPr="00B41B22">
        <w:rPr>
          <w:b w:val="0"/>
          <w:bCs w:val="0"/>
          <w:i w:val="0"/>
          <w:iCs w:val="0"/>
          <w:sz w:val="24"/>
          <w:szCs w:val="24"/>
        </w:rPr>
        <w:t xml:space="preserve"> budynku </w:t>
      </w:r>
      <w:r w:rsidR="005B718D">
        <w:rPr>
          <w:b w:val="0"/>
          <w:bCs w:val="0"/>
          <w:i w:val="0"/>
          <w:iCs w:val="0"/>
          <w:sz w:val="24"/>
          <w:szCs w:val="24"/>
        </w:rPr>
        <w:t>ZSP Nr 1</w:t>
      </w:r>
      <w:r w:rsidRPr="00B41B22">
        <w:rPr>
          <w:b w:val="0"/>
          <w:bCs w:val="0"/>
          <w:i w:val="0"/>
          <w:iCs w:val="0"/>
          <w:sz w:val="24"/>
          <w:szCs w:val="24"/>
        </w:rPr>
        <w:t xml:space="preserve">, </w:t>
      </w:r>
      <w:r w:rsidR="005B718D">
        <w:rPr>
          <w:b w:val="0"/>
          <w:bCs w:val="0"/>
          <w:i w:val="0"/>
          <w:iCs w:val="0"/>
          <w:sz w:val="24"/>
          <w:szCs w:val="24"/>
        </w:rPr>
        <w:t>u</w:t>
      </w:r>
      <w:r w:rsidRPr="00B41B22">
        <w:rPr>
          <w:b w:val="0"/>
          <w:bCs w:val="0"/>
          <w:i w:val="0"/>
          <w:iCs w:val="0"/>
          <w:sz w:val="24"/>
          <w:szCs w:val="24"/>
        </w:rPr>
        <w:t xml:space="preserve">l. </w:t>
      </w:r>
      <w:r w:rsidR="005B718D">
        <w:rPr>
          <w:b w:val="0"/>
          <w:bCs w:val="0"/>
          <w:i w:val="0"/>
          <w:iCs w:val="0"/>
          <w:sz w:val="24"/>
          <w:szCs w:val="24"/>
        </w:rPr>
        <w:t>Żółkiewskiego 1</w:t>
      </w:r>
      <w:r w:rsidRPr="00B41B22">
        <w:rPr>
          <w:b w:val="0"/>
          <w:bCs w:val="0"/>
          <w:i w:val="0"/>
          <w:iCs w:val="0"/>
          <w:sz w:val="24"/>
          <w:szCs w:val="24"/>
        </w:rPr>
        <w:t xml:space="preserve">. </w:t>
      </w:r>
    </w:p>
    <w:p w:rsidR="001D3C8E" w:rsidRPr="00B41B22" w:rsidRDefault="001D3C8E" w:rsidP="00C02E29">
      <w:pPr>
        <w:pStyle w:val="Nagwek4"/>
        <w:keepNext w:val="0"/>
        <w:spacing w:before="0" w:after="120" w:line="360" w:lineRule="auto"/>
        <w:jc w:val="both"/>
        <w:rPr>
          <w:b w:val="0"/>
          <w:sz w:val="24"/>
          <w:szCs w:val="24"/>
        </w:rPr>
      </w:pPr>
      <w:r w:rsidRPr="00AB17D5">
        <w:rPr>
          <w:sz w:val="24"/>
          <w:szCs w:val="24"/>
        </w:rPr>
        <w:t>16.2.</w:t>
      </w:r>
      <w:r w:rsidRPr="00B41B22">
        <w:rPr>
          <w:b w:val="0"/>
          <w:sz w:val="24"/>
          <w:szCs w:val="24"/>
        </w:rPr>
        <w:t xml:space="preserve"> W zawiadomieniu skierowanym do wybranego Wykonawcy, Zamawiający określi termin zawarcia umowy (nie krótszy niż 7 dni od dnia przekazania zawiadomienia  wyborze oferty).</w:t>
      </w:r>
    </w:p>
    <w:p w:rsidR="001D3C8E" w:rsidRPr="00C10B9A" w:rsidRDefault="001D3C8E" w:rsidP="00C10B9A">
      <w:pPr>
        <w:pStyle w:val="Nagwek4"/>
        <w:keepNext w:val="0"/>
        <w:spacing w:before="0" w:after="120" w:line="360" w:lineRule="auto"/>
        <w:jc w:val="both"/>
        <w:rPr>
          <w:b w:val="0"/>
          <w:sz w:val="24"/>
          <w:szCs w:val="24"/>
        </w:rPr>
      </w:pPr>
      <w:r w:rsidRPr="00AB17D5">
        <w:rPr>
          <w:sz w:val="24"/>
          <w:szCs w:val="24"/>
        </w:rPr>
        <w:t>16.3.</w:t>
      </w:r>
      <w:r w:rsidRPr="00B41B22">
        <w:rPr>
          <w:b w:val="0"/>
          <w:sz w:val="24"/>
          <w:szCs w:val="24"/>
        </w:rPr>
        <w:t xml:space="preserve"> Jeżeli Wykonawca, którego oferta została wybrana uchyli się od zawarcia umowy Zamawiający wybierze, o ile będzie to możliwe, ofertę najkorzystniejszą spośród pozostałych ofert, bez  przeprowadzenia ich ponownej oceny.</w:t>
      </w:r>
    </w:p>
    <w:p w:rsidR="00C10B9A" w:rsidRDefault="00C10B9A" w:rsidP="001D3C8E">
      <w:pPr>
        <w:pStyle w:val="Tekstpodstawowy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3C8E" w:rsidRPr="00B41B22" w:rsidRDefault="001D3C8E" w:rsidP="001D3C8E">
      <w:pPr>
        <w:pStyle w:val="Tekstpodstawowy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1B22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B41B22">
        <w:rPr>
          <w:rFonts w:ascii="Times New Roman" w:hAnsi="Times New Roman" w:cs="Times New Roman"/>
          <w:color w:val="000000"/>
          <w:sz w:val="24"/>
          <w:szCs w:val="24"/>
        </w:rPr>
        <w:t>. ZAŁĄCZNIKI do SIWZ:</w:t>
      </w:r>
    </w:p>
    <w:p w:rsidR="001D3C8E" w:rsidRPr="00B41B22" w:rsidRDefault="001D3C8E" w:rsidP="001D3C8E">
      <w:pPr>
        <w:pStyle w:val="Tekstpodstawowy2"/>
        <w:jc w:val="both"/>
        <w:rPr>
          <w:rFonts w:ascii="Times New Roman" w:hAnsi="Times New Roman" w:cs="Times New Roman"/>
          <w:b w:val="0"/>
          <w:color w:val="FF6600"/>
          <w:sz w:val="24"/>
          <w:szCs w:val="24"/>
        </w:rPr>
      </w:pPr>
    </w:p>
    <w:p w:rsidR="001D3C8E" w:rsidRPr="00B41B22" w:rsidRDefault="001D3C8E" w:rsidP="001F660B">
      <w:pPr>
        <w:spacing w:line="360" w:lineRule="auto"/>
        <w:jc w:val="both"/>
        <w:rPr>
          <w:color w:val="000000"/>
        </w:rPr>
      </w:pPr>
      <w:r w:rsidRPr="00B41B22">
        <w:rPr>
          <w:color w:val="000000"/>
        </w:rPr>
        <w:t>Załącznik nr 1: Formularz ofertowy.</w:t>
      </w:r>
    </w:p>
    <w:p w:rsidR="001D3C8E" w:rsidRPr="00B41B22" w:rsidRDefault="001D3C8E" w:rsidP="001F660B">
      <w:pPr>
        <w:spacing w:line="360" w:lineRule="auto"/>
        <w:jc w:val="both"/>
        <w:rPr>
          <w:color w:val="FF6600"/>
        </w:rPr>
      </w:pPr>
      <w:r w:rsidRPr="00B41B22">
        <w:rPr>
          <w:color w:val="000000"/>
        </w:rPr>
        <w:t>Za</w:t>
      </w:r>
      <w:r>
        <w:rPr>
          <w:color w:val="000000"/>
        </w:rPr>
        <w:t>łącznik nr 2</w:t>
      </w:r>
      <w:r w:rsidRPr="00B41B22">
        <w:rPr>
          <w:color w:val="000000"/>
        </w:rPr>
        <w:t>: Przedmiot zamówienia – szczegółowa wycena.</w:t>
      </w:r>
    </w:p>
    <w:p w:rsidR="001D3C8E" w:rsidRDefault="001D3C8E" w:rsidP="001F660B">
      <w:pPr>
        <w:spacing w:line="360" w:lineRule="auto"/>
        <w:jc w:val="both"/>
      </w:pPr>
      <w:r w:rsidRPr="00B41B22">
        <w:rPr>
          <w:color w:val="000000"/>
        </w:rPr>
        <w:t>Załącznik nr 3</w:t>
      </w:r>
      <w:r w:rsidRPr="00B41B22">
        <w:rPr>
          <w:color w:val="FF6600"/>
        </w:rPr>
        <w:t xml:space="preserve">: </w:t>
      </w:r>
      <w:r w:rsidRPr="00B41B22">
        <w:t>Oświadczenie o spełnianiu warunków udziału w postępowaniu.</w:t>
      </w:r>
    </w:p>
    <w:p w:rsidR="001D3C8E" w:rsidRDefault="001D3C8E" w:rsidP="001F660B">
      <w:pPr>
        <w:spacing w:line="360" w:lineRule="auto"/>
        <w:jc w:val="both"/>
        <w:rPr>
          <w:color w:val="000000"/>
        </w:rPr>
      </w:pPr>
      <w:r w:rsidRPr="00B41B22">
        <w:rPr>
          <w:color w:val="000000"/>
        </w:rPr>
        <w:t xml:space="preserve">Załącznik nr 4: </w:t>
      </w:r>
      <w:r>
        <w:t>Gwarancja bankowa</w:t>
      </w:r>
      <w:r w:rsidRPr="00D07BC1">
        <w:t xml:space="preserve">/ </w:t>
      </w:r>
      <w:r>
        <w:t>ubezpieczeniowa.</w:t>
      </w:r>
      <w:r w:rsidRPr="00A80EA3">
        <w:rPr>
          <w:b/>
          <w:sz w:val="28"/>
        </w:rPr>
        <w:t xml:space="preserve"> </w:t>
      </w:r>
    </w:p>
    <w:p w:rsidR="005C7211" w:rsidRPr="00C10B9A" w:rsidRDefault="001D3C8E" w:rsidP="00C10B9A">
      <w:pPr>
        <w:spacing w:line="360" w:lineRule="auto"/>
        <w:jc w:val="both"/>
        <w:rPr>
          <w:color w:val="000000"/>
        </w:rPr>
      </w:pPr>
      <w:r w:rsidRPr="00B41B22">
        <w:rPr>
          <w:color w:val="000000"/>
        </w:rPr>
        <w:t xml:space="preserve">Załącznik nr </w:t>
      </w:r>
      <w:r>
        <w:rPr>
          <w:color w:val="000000"/>
        </w:rPr>
        <w:t>5: Wzór umowy</w:t>
      </w:r>
      <w:r w:rsidR="001F660B">
        <w:rPr>
          <w:color w:val="000000"/>
        </w:rPr>
        <w:t xml:space="preserve"> z załącznikami do umowy.</w:t>
      </w:r>
    </w:p>
    <w:sectPr w:rsidR="005C7211" w:rsidRPr="00C10B9A" w:rsidSect="00DC76A5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64C" w:rsidRDefault="00C8464C" w:rsidP="005F2E6E">
      <w:r>
        <w:separator/>
      </w:r>
    </w:p>
  </w:endnote>
  <w:endnote w:type="continuationSeparator" w:id="0">
    <w:p w:rsidR="00C8464C" w:rsidRDefault="00C8464C" w:rsidP="005F2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439"/>
      <w:docPartObj>
        <w:docPartGallery w:val="Page Numbers (Bottom of Page)"/>
        <w:docPartUnique/>
      </w:docPartObj>
    </w:sdtPr>
    <w:sdtContent>
      <w:p w:rsidR="007E1E96" w:rsidRDefault="00750EF3">
        <w:pPr>
          <w:pStyle w:val="Stopka"/>
          <w:jc w:val="right"/>
        </w:pPr>
        <w:r>
          <w:fldChar w:fldCharType="begin"/>
        </w:r>
        <w:r w:rsidR="007755AE">
          <w:instrText xml:space="preserve"> PAGE   \* MERGEFORMAT </w:instrText>
        </w:r>
        <w:r>
          <w:fldChar w:fldCharType="separate"/>
        </w:r>
        <w:r w:rsidR="009E2E9F">
          <w:rPr>
            <w:noProof/>
          </w:rPr>
          <w:t>2</w:t>
        </w:r>
        <w:r>
          <w:fldChar w:fldCharType="end"/>
        </w:r>
      </w:p>
    </w:sdtContent>
  </w:sdt>
  <w:p w:rsidR="007E1E96" w:rsidRDefault="00C846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64C" w:rsidRDefault="00C8464C" w:rsidP="005F2E6E">
      <w:r>
        <w:separator/>
      </w:r>
    </w:p>
  </w:footnote>
  <w:footnote w:type="continuationSeparator" w:id="0">
    <w:p w:rsidR="00C8464C" w:rsidRDefault="00C8464C" w:rsidP="005F2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E96" w:rsidRPr="00925D5E" w:rsidRDefault="00750EF3" w:rsidP="00925D5E">
    <w:pPr>
      <w:pStyle w:val="Nagwek"/>
    </w:pPr>
    <w:r>
      <w:rPr>
        <w:noProof/>
      </w:rPr>
      <w:pict>
        <v:group id="_x0000_s1031" style="position:absolute;margin-left:-48.55pt;margin-top:-24.25pt;width:534.55pt;height:56.6pt;z-index:251661312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7785;top:2632;width:2139;height:731;mso-wrap-distance-left:9.05pt;mso-wrap-distance-right:9.05pt" stroked="f">
            <v:fill opacity="0" color2="black"/>
            <v:textbox style="mso-next-textbox:#_x0000_s1033" inset="0,0,0,0">
              <w:txbxContent>
                <w:p w:rsidR="007E1E96" w:rsidRPr="00A250D9" w:rsidRDefault="007755AE" w:rsidP="00EC79AF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7E1E96" w:rsidRPr="00FA1D2C" w:rsidRDefault="007755AE" w:rsidP="00EC79AF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7E1E96" w:rsidRPr="00FA1D2C" w:rsidRDefault="007755AE" w:rsidP="00EC79AF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34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35" type="#_x0000_t75" style="position:absolute;left:4784;top:2574;width:737;height:764">
            <v:imagedata r:id="rId3" o:title=""/>
          </v:shape>
          <v:shape id="_x0000_s1036" type="#_x0000_t202" style="position:absolute;left:5529;top:2534;width:2555;height:831" stroked="f">
            <v:textbox style="mso-next-textbox:#_x0000_s1036">
              <w:txbxContent>
                <w:p w:rsidR="007E1E96" w:rsidRPr="005676F4" w:rsidRDefault="007755AE" w:rsidP="00EC79AF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7E1E96" w:rsidRPr="005676F4" w:rsidRDefault="007755AE" w:rsidP="00EC79AF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  <w:r>
      <w:rPr>
        <w:noProof/>
      </w:rPr>
      <w:pict>
        <v:group id="_x0000_s1025" style="position:absolute;margin-left:-48.55pt;margin-top:-24.25pt;width:534.55pt;height:56.6pt;z-index:251660288" coordorigin="357,2336" coordsize="10691,1132">
          <v:shape id="_x0000_s1026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 id="_x0000_s1027" type="#_x0000_t202" style="position:absolute;left:7785;top:2632;width:2139;height:731;mso-wrap-distance-left:9.05pt;mso-wrap-distance-right:9.05pt" stroked="f">
            <v:fill opacity="0" color2="black"/>
            <v:textbox style="mso-next-textbox:#_x0000_s1027" inset="0,0,0,0">
              <w:txbxContent>
                <w:p w:rsidR="007E1E96" w:rsidRPr="00A250D9" w:rsidRDefault="007755AE" w:rsidP="00925D5E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7E1E96" w:rsidRPr="00FA1D2C" w:rsidRDefault="007755AE" w:rsidP="00925D5E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7E1E96" w:rsidRPr="00FA1D2C" w:rsidRDefault="007755AE" w:rsidP="00925D5E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28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29" type="#_x0000_t75" style="position:absolute;left:4784;top:2574;width:737;height:764">
            <v:imagedata r:id="rId3" o:title=""/>
          </v:shape>
          <v:shape id="_x0000_s1030" type="#_x0000_t202" style="position:absolute;left:5529;top:2534;width:2555;height:831" stroked="f">
            <v:textbox style="mso-next-textbox:#_x0000_s1030">
              <w:txbxContent>
                <w:p w:rsidR="007E1E96" w:rsidRPr="005676F4" w:rsidRDefault="007755AE" w:rsidP="00925D5E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7E1E96" w:rsidRPr="005676F4" w:rsidRDefault="007755AE" w:rsidP="00925D5E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E96" w:rsidRDefault="00750EF3">
    <w:pPr>
      <w:pStyle w:val="Nagwek"/>
    </w:pPr>
    <w:r>
      <w:rPr>
        <w:noProof/>
      </w:rPr>
      <w:pict>
        <v:group id="_x0000_s1037" style="position:absolute;margin-left:-48.55pt;margin-top:-28.55pt;width:534.55pt;height:56.6pt;z-index:251662336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7785;top:2632;width:2139;height:731;mso-wrap-distance-left:9.05pt;mso-wrap-distance-right:9.05pt" stroked="f">
            <v:fill opacity="0" color2="black"/>
            <v:textbox style="mso-next-textbox:#_x0000_s1039" inset="0,0,0,0">
              <w:txbxContent>
                <w:p w:rsidR="007E1E96" w:rsidRPr="00A250D9" w:rsidRDefault="007755AE" w:rsidP="00DC76A5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7E1E96" w:rsidRPr="00FA1D2C" w:rsidRDefault="007755AE" w:rsidP="00DC76A5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7E1E96" w:rsidRPr="00FA1D2C" w:rsidRDefault="007755AE" w:rsidP="00DC76A5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40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41" type="#_x0000_t75" style="position:absolute;left:4784;top:2574;width:737;height:764">
            <v:imagedata r:id="rId3" o:title=""/>
          </v:shape>
          <v:shape id="_x0000_s1042" type="#_x0000_t202" style="position:absolute;left:5529;top:2534;width:2555;height:831" stroked="f">
            <v:textbox style="mso-next-textbox:#_x0000_s1042">
              <w:txbxContent>
                <w:p w:rsidR="007E1E96" w:rsidRPr="005676F4" w:rsidRDefault="007755AE" w:rsidP="00DC76A5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7E1E96" w:rsidRPr="005676F4" w:rsidRDefault="007755AE" w:rsidP="00DC76A5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1DA8"/>
    <w:multiLevelType w:val="hybridMultilevel"/>
    <w:tmpl w:val="6906991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1FA5463"/>
    <w:multiLevelType w:val="hybridMultilevel"/>
    <w:tmpl w:val="4B16D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83FA2"/>
    <w:multiLevelType w:val="hybridMultilevel"/>
    <w:tmpl w:val="B1BE474C"/>
    <w:lvl w:ilvl="0" w:tplc="8870993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8386C"/>
    <w:multiLevelType w:val="hybridMultilevel"/>
    <w:tmpl w:val="D674C6D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AA01537"/>
    <w:multiLevelType w:val="multilevel"/>
    <w:tmpl w:val="233E5082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815847"/>
    <w:multiLevelType w:val="hybridMultilevel"/>
    <w:tmpl w:val="BC6CF9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664F9"/>
    <w:multiLevelType w:val="hybridMultilevel"/>
    <w:tmpl w:val="A8787A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AF7632C"/>
    <w:multiLevelType w:val="hybridMultilevel"/>
    <w:tmpl w:val="F06C09C8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FCD424E"/>
    <w:multiLevelType w:val="hybridMultilevel"/>
    <w:tmpl w:val="B8C25F90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56CF026B"/>
    <w:multiLevelType w:val="hybridMultilevel"/>
    <w:tmpl w:val="CF8E06EC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>
    <w:nsid w:val="57964E19"/>
    <w:multiLevelType w:val="multilevel"/>
    <w:tmpl w:val="78B2D732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BEF2CD6"/>
    <w:multiLevelType w:val="hybridMultilevel"/>
    <w:tmpl w:val="CF569C4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76014B83"/>
    <w:multiLevelType w:val="hybridMultilevel"/>
    <w:tmpl w:val="3408723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7457405"/>
    <w:multiLevelType w:val="hybridMultilevel"/>
    <w:tmpl w:val="80FE1D10"/>
    <w:lvl w:ilvl="0" w:tplc="3D927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11"/>
  </w:num>
  <w:num w:numId="5">
    <w:abstractNumId w:val="7"/>
  </w:num>
  <w:num w:numId="6">
    <w:abstractNumId w:val="3"/>
  </w:num>
  <w:num w:numId="7">
    <w:abstractNumId w:val="12"/>
  </w:num>
  <w:num w:numId="8">
    <w:abstractNumId w:val="1"/>
  </w:num>
  <w:num w:numId="9">
    <w:abstractNumId w:val="13"/>
  </w:num>
  <w:num w:numId="10">
    <w:abstractNumId w:val="5"/>
  </w:num>
  <w:num w:numId="11">
    <w:abstractNumId w:val="6"/>
  </w:num>
  <w:num w:numId="12">
    <w:abstractNumId w:val="2"/>
  </w:num>
  <w:num w:numId="13">
    <w:abstractNumId w:val="8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D3C8E"/>
    <w:rsid w:val="00062156"/>
    <w:rsid w:val="0011409A"/>
    <w:rsid w:val="001C3569"/>
    <w:rsid w:val="001D3C8E"/>
    <w:rsid w:val="001E3756"/>
    <w:rsid w:val="001F660B"/>
    <w:rsid w:val="002A2954"/>
    <w:rsid w:val="003816D0"/>
    <w:rsid w:val="0048511A"/>
    <w:rsid w:val="005B718D"/>
    <w:rsid w:val="005C7211"/>
    <w:rsid w:val="005F2E6E"/>
    <w:rsid w:val="00694A6A"/>
    <w:rsid w:val="006A13A3"/>
    <w:rsid w:val="00750EF3"/>
    <w:rsid w:val="007755AE"/>
    <w:rsid w:val="007E00BB"/>
    <w:rsid w:val="008D1B33"/>
    <w:rsid w:val="008F4002"/>
    <w:rsid w:val="009E2E9F"/>
    <w:rsid w:val="009F1BE2"/>
    <w:rsid w:val="00AB17D5"/>
    <w:rsid w:val="00AB5B9C"/>
    <w:rsid w:val="00AD775C"/>
    <w:rsid w:val="00B17FC5"/>
    <w:rsid w:val="00BD5616"/>
    <w:rsid w:val="00C02E29"/>
    <w:rsid w:val="00C10B9A"/>
    <w:rsid w:val="00C278B8"/>
    <w:rsid w:val="00C3694A"/>
    <w:rsid w:val="00C8464C"/>
    <w:rsid w:val="00DA15C7"/>
    <w:rsid w:val="00F35C53"/>
    <w:rsid w:val="00F8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C8E"/>
    <w:pPr>
      <w:spacing w:after="0" w:line="240" w:lineRule="auto"/>
    </w:pPr>
    <w:rPr>
      <w:rFonts w:eastAsia="Times New Roman"/>
      <w:lang w:eastAsia="pl-PL"/>
    </w:rPr>
  </w:style>
  <w:style w:type="paragraph" w:styleId="Nagwek3">
    <w:name w:val="heading 3"/>
    <w:aliases w:val="Podtytuł2,Char Char Char Char Char Char Char Char,Level 1 - 1"/>
    <w:basedOn w:val="Normalny"/>
    <w:link w:val="Nagwek3Znak"/>
    <w:qFormat/>
    <w:rsid w:val="001D3C8E"/>
    <w:pPr>
      <w:tabs>
        <w:tab w:val="left" w:pos="567"/>
      </w:tabs>
      <w:spacing w:before="60" w:after="60"/>
      <w:jc w:val="both"/>
      <w:outlineLvl w:val="2"/>
    </w:pPr>
    <w:rPr>
      <w:rFonts w:ascii="Arial" w:hAnsi="Arial" w:cs="Arial"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1D3C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D3C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D3C8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1D3C8E"/>
    <w:rPr>
      <w:rFonts w:ascii="Arial" w:eastAsia="Times New Roman" w:hAnsi="Arial" w:cs="Arial"/>
      <w:bCs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rsid w:val="001D3C8E"/>
    <w:rPr>
      <w:rFonts w:eastAsia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D3C8E"/>
    <w:rPr>
      <w:rFonts w:eastAsia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D3C8E"/>
    <w:rPr>
      <w:rFonts w:eastAsia="Times New Roman"/>
      <w:b/>
      <w:bCs/>
      <w:sz w:val="22"/>
      <w:szCs w:val="22"/>
      <w:lang w:eastAsia="pl-PL"/>
    </w:rPr>
  </w:style>
  <w:style w:type="paragraph" w:customStyle="1" w:styleId="Default">
    <w:name w:val="Default"/>
    <w:uiPriority w:val="99"/>
    <w:rsid w:val="001D3C8E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</w:rPr>
  </w:style>
  <w:style w:type="paragraph" w:styleId="Nagwek">
    <w:name w:val="header"/>
    <w:basedOn w:val="Normalny"/>
    <w:link w:val="NagwekZnak"/>
    <w:unhideWhenUsed/>
    <w:rsid w:val="001D3C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D3C8E"/>
    <w:rPr>
      <w:rFonts w:eastAsia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1D3C8E"/>
    <w:pPr>
      <w:spacing w:before="240" w:after="60"/>
      <w:jc w:val="center"/>
      <w:outlineLvl w:val="0"/>
    </w:pPr>
    <w:rPr>
      <w:rFonts w:cs="Arial"/>
      <w:b/>
      <w:bCs/>
      <w:kern w:val="28"/>
      <w:sz w:val="36"/>
      <w:szCs w:val="32"/>
    </w:rPr>
  </w:style>
  <w:style w:type="character" w:customStyle="1" w:styleId="TytuZnak">
    <w:name w:val="Tytuł Znak"/>
    <w:basedOn w:val="Domylnaczcionkaakapitu"/>
    <w:link w:val="Tytu"/>
    <w:rsid w:val="001D3C8E"/>
    <w:rPr>
      <w:rFonts w:eastAsia="Times New Roman" w:cs="Arial"/>
      <w:b/>
      <w:bCs/>
      <w:kern w:val="28"/>
      <w:sz w:val="36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1D3C8E"/>
    <w:pPr>
      <w:spacing w:before="60" w:after="60"/>
      <w:jc w:val="center"/>
    </w:pPr>
    <w:rPr>
      <w:rFonts w:ascii="Verdana" w:hAnsi="Verdana" w:cs="Arial"/>
      <w:b/>
      <w:sz w:val="18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1D3C8E"/>
    <w:rPr>
      <w:rFonts w:ascii="Verdana" w:eastAsia="Times New Roman" w:hAnsi="Verdana" w:cs="Arial"/>
      <w:b/>
      <w:sz w:val="18"/>
      <w:szCs w:val="22"/>
      <w:lang w:eastAsia="pl-PL"/>
    </w:rPr>
  </w:style>
  <w:style w:type="character" w:styleId="Hipercze">
    <w:name w:val="Hyperlink"/>
    <w:basedOn w:val="Domylnaczcionkaakapitu"/>
    <w:rsid w:val="001D3C8E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1D3C8E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1D3C8E"/>
    <w:rPr>
      <w:rFonts w:eastAsia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D3C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1D3C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D3C8E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1D3C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C8E"/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p1chojn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sp1chojna@o2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12</Pages>
  <Words>3132</Words>
  <Characters>18793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13</cp:revision>
  <dcterms:created xsi:type="dcterms:W3CDTF">2010-09-27T08:08:00Z</dcterms:created>
  <dcterms:modified xsi:type="dcterms:W3CDTF">2010-10-04T06:16:00Z</dcterms:modified>
</cp:coreProperties>
</file>